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BD7BC">
      <w:pPr>
        <w:spacing w:line="360" w:lineRule="auto"/>
        <w:jc w:val="center"/>
        <w:rPr>
          <w:rFonts w:ascii="宋体" w:hAnsi="宋体"/>
          <w:b/>
          <w:sz w:val="32"/>
          <w:szCs w:val="32"/>
        </w:rPr>
      </w:pPr>
      <w:r>
        <w:rPr>
          <w:rFonts w:hint="eastAsia" w:ascii="宋体" w:hAnsi="宋体"/>
          <w:b/>
          <w:sz w:val="32"/>
          <w:szCs w:val="32"/>
          <w:lang w:eastAsia="zh-CN"/>
        </w:rPr>
        <w:t>珠海科技学院</w:t>
      </w:r>
      <w:r>
        <w:rPr>
          <w:rFonts w:ascii="宋体" w:hAnsi="宋体"/>
          <w:b/>
          <w:sz w:val="32"/>
          <w:szCs w:val="32"/>
        </w:rPr>
        <w:t>20</w:t>
      </w:r>
      <w:r>
        <w:rPr>
          <w:rFonts w:hint="eastAsia" w:ascii="宋体" w:hAnsi="宋体"/>
          <w:b/>
          <w:sz w:val="32"/>
          <w:szCs w:val="32"/>
          <w:lang w:val="en-US" w:eastAsia="zh-CN"/>
        </w:rPr>
        <w:t>26</w:t>
      </w:r>
      <w:r>
        <w:rPr>
          <w:rFonts w:hint="eastAsia" w:ascii="宋体" w:hAnsi="宋体"/>
          <w:b/>
          <w:sz w:val="32"/>
          <w:szCs w:val="32"/>
        </w:rPr>
        <w:t>年</w:t>
      </w:r>
      <w:r>
        <w:rPr>
          <w:rFonts w:hint="eastAsia" w:ascii="宋体" w:hAnsi="宋体"/>
          <w:b/>
          <w:sz w:val="32"/>
          <w:szCs w:val="32"/>
          <w:lang w:val="en-US" w:eastAsia="zh-CN"/>
        </w:rPr>
        <w:t>普通专升本</w:t>
      </w:r>
      <w:r>
        <w:rPr>
          <w:rFonts w:hint="eastAsia" w:ascii="宋体" w:hAnsi="宋体"/>
          <w:b/>
          <w:sz w:val="32"/>
          <w:szCs w:val="32"/>
        </w:rPr>
        <w:t>招生入学考试</w:t>
      </w:r>
    </w:p>
    <w:p w14:paraId="292C0F5D">
      <w:pPr>
        <w:spacing w:line="360" w:lineRule="auto"/>
        <w:jc w:val="center"/>
        <w:rPr>
          <w:rFonts w:ascii="宋体" w:hAnsi="宋体"/>
          <w:b/>
          <w:sz w:val="32"/>
          <w:szCs w:val="32"/>
        </w:rPr>
      </w:pPr>
      <w:r>
        <w:rPr>
          <w:rFonts w:hint="eastAsia" w:ascii="宋体" w:hAnsi="宋体"/>
          <w:b/>
          <w:sz w:val="32"/>
          <w:szCs w:val="32"/>
        </w:rPr>
        <w:t>《</w:t>
      </w:r>
      <w:r>
        <w:rPr>
          <w:rFonts w:hint="eastAsia" w:ascii="宋体" w:hAnsi="宋体"/>
          <w:b/>
          <w:sz w:val="32"/>
          <w:szCs w:val="32"/>
          <w:u w:val="single"/>
        </w:rPr>
        <w:t>劳动与社会保障</w:t>
      </w:r>
      <w:r>
        <w:rPr>
          <w:rFonts w:hint="eastAsia" w:ascii="宋体" w:hAnsi="宋体"/>
          <w:b/>
          <w:sz w:val="32"/>
          <w:szCs w:val="32"/>
        </w:rPr>
        <w:t>》专业考试大纲</w:t>
      </w:r>
    </w:p>
    <w:p w14:paraId="4667DE37">
      <w:pPr>
        <w:spacing w:line="360" w:lineRule="auto"/>
        <w:jc w:val="center"/>
        <w:rPr>
          <w:rFonts w:ascii="宋体" w:hAnsi="宋体"/>
          <w:b/>
          <w:sz w:val="32"/>
          <w:szCs w:val="32"/>
        </w:rPr>
      </w:pPr>
    </w:p>
    <w:p w14:paraId="2DBBEF7E">
      <w:pPr>
        <w:spacing w:line="360" w:lineRule="auto"/>
        <w:rPr>
          <w:rFonts w:ascii="宋体" w:hAnsi="宋体"/>
          <w:b/>
          <w:sz w:val="32"/>
          <w:szCs w:val="32"/>
          <w:u w:val="single"/>
        </w:rPr>
      </w:pPr>
      <w:r>
        <w:rPr>
          <w:rFonts w:hint="eastAsia" w:ascii="宋体" w:hAnsi="宋体"/>
          <w:b/>
          <w:sz w:val="32"/>
          <w:szCs w:val="32"/>
        </w:rPr>
        <w:t>考试科目名称：</w:t>
      </w:r>
      <w:r>
        <w:rPr>
          <w:rFonts w:hint="eastAsia" w:ascii="宋体" w:hAnsi="宋体"/>
          <w:b/>
          <w:sz w:val="32"/>
          <w:szCs w:val="32"/>
          <w:u w:val="single"/>
        </w:rPr>
        <w:t>社会保障概论</w:t>
      </w:r>
    </w:p>
    <w:p w14:paraId="0011BBED">
      <w:pPr>
        <w:spacing w:line="360" w:lineRule="auto"/>
        <w:jc w:val="center"/>
        <w:rPr>
          <w:rFonts w:ascii="宋体" w:hAnsi="宋体"/>
          <w:b/>
          <w:sz w:val="32"/>
          <w:szCs w:val="32"/>
        </w:rPr>
      </w:pPr>
    </w:p>
    <w:p w14:paraId="7AAE3E15">
      <w:pPr>
        <w:spacing w:line="360" w:lineRule="auto"/>
        <w:rPr>
          <w:rFonts w:ascii="宋体" w:hAnsi="宋体"/>
          <w:b/>
          <w:sz w:val="28"/>
          <w:szCs w:val="28"/>
        </w:rPr>
      </w:pPr>
      <w:r>
        <w:rPr>
          <w:rFonts w:hint="eastAsia" w:ascii="宋体" w:hAnsi="宋体"/>
          <w:b/>
          <w:sz w:val="28"/>
          <w:szCs w:val="28"/>
        </w:rPr>
        <w:t>一、考试的内容、要求和目的</w:t>
      </w:r>
    </w:p>
    <w:p w14:paraId="278AA3FA">
      <w:pPr>
        <w:spacing w:line="360" w:lineRule="auto"/>
        <w:rPr>
          <w:rFonts w:ascii="宋体" w:hAnsi="宋体"/>
          <w:b/>
          <w:sz w:val="28"/>
          <w:szCs w:val="28"/>
        </w:rPr>
      </w:pPr>
      <w:r>
        <w:rPr>
          <w:rFonts w:ascii="宋体" w:hAnsi="宋体"/>
          <w:b/>
          <w:sz w:val="28"/>
          <w:szCs w:val="28"/>
        </w:rPr>
        <w:t>1</w:t>
      </w:r>
      <w:r>
        <w:rPr>
          <w:rFonts w:hint="eastAsia" w:ascii="宋体" w:hAnsi="宋体"/>
          <w:b/>
          <w:sz w:val="28"/>
          <w:szCs w:val="28"/>
        </w:rPr>
        <w:t>、考试内容：</w:t>
      </w:r>
    </w:p>
    <w:p w14:paraId="7A0FDCA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《社会保障</w:t>
      </w:r>
      <w:r>
        <w:rPr>
          <w:rFonts w:ascii="宋体" w:hAnsi="宋体" w:eastAsia="宋体" w:cs="Times New Roman"/>
          <w:sz w:val="24"/>
        </w:rPr>
        <w:t>概论</w:t>
      </w:r>
      <w:r>
        <w:rPr>
          <w:rFonts w:hint="eastAsia" w:ascii="宋体" w:hAnsi="宋体" w:eastAsia="宋体" w:cs="Times New Roman"/>
          <w:sz w:val="24"/>
        </w:rPr>
        <w:t>》包括绪论和</w:t>
      </w:r>
      <w:r>
        <w:rPr>
          <w:rFonts w:ascii="宋体" w:hAnsi="宋体" w:eastAsia="宋体" w:cs="Times New Roman"/>
          <w:sz w:val="24"/>
        </w:rPr>
        <w:t>9</w:t>
      </w:r>
      <w:r>
        <w:rPr>
          <w:rFonts w:hint="eastAsia" w:ascii="宋体" w:hAnsi="宋体" w:eastAsia="宋体" w:cs="Times New Roman"/>
          <w:sz w:val="24"/>
        </w:rPr>
        <w:t>章内容。上篇社会保障总论</w:t>
      </w:r>
      <w:r>
        <w:rPr>
          <w:rFonts w:ascii="宋体" w:hAnsi="宋体" w:eastAsia="宋体" w:cs="Times New Roman"/>
          <w:sz w:val="24"/>
        </w:rPr>
        <w:t>包括：</w:t>
      </w:r>
      <w:r>
        <w:rPr>
          <w:rFonts w:hint="eastAsia" w:ascii="宋体" w:hAnsi="宋体" w:eastAsia="宋体" w:cs="Times New Roman"/>
          <w:sz w:val="24"/>
        </w:rPr>
        <w:t>社会保障的基本特征、理论基础、发展历程、制度模式、法制管理和保障水平等。</w:t>
      </w:r>
      <w:r>
        <w:rPr>
          <w:rFonts w:ascii="宋体" w:hAnsi="宋体" w:eastAsia="宋体" w:cs="Times New Roman"/>
          <w:sz w:val="24"/>
        </w:rPr>
        <w:t>下篇</w:t>
      </w:r>
      <w:r>
        <w:rPr>
          <w:rFonts w:hint="eastAsia" w:ascii="宋体" w:hAnsi="宋体" w:eastAsia="宋体" w:cs="Times New Roman"/>
          <w:sz w:val="24"/>
        </w:rPr>
        <w:t>社会</w:t>
      </w:r>
      <w:r>
        <w:rPr>
          <w:rFonts w:ascii="宋体" w:hAnsi="宋体" w:eastAsia="宋体" w:cs="Times New Roman"/>
          <w:sz w:val="24"/>
        </w:rPr>
        <w:t>保障分论</w:t>
      </w:r>
      <w:r>
        <w:rPr>
          <w:rFonts w:hint="eastAsia" w:ascii="宋体" w:hAnsi="宋体" w:eastAsia="宋体" w:cs="Times New Roman"/>
          <w:sz w:val="24"/>
        </w:rPr>
        <w:t>将七大社会风险归纳为四个部分，即生存发展风险与保障、健康风险与保障、职业风险与保障、老残风险与保障，</w:t>
      </w:r>
      <w:r>
        <w:rPr>
          <w:rFonts w:ascii="宋体" w:hAnsi="宋体" w:eastAsia="宋体" w:cs="Times New Roman"/>
          <w:sz w:val="24"/>
        </w:rPr>
        <w:t>主要</w:t>
      </w:r>
      <w:r>
        <w:rPr>
          <w:rFonts w:hint="eastAsia" w:ascii="宋体" w:hAnsi="宋体" w:eastAsia="宋体" w:cs="Times New Roman"/>
          <w:sz w:val="24"/>
        </w:rPr>
        <w:t>讲授</w:t>
      </w:r>
      <w:r>
        <w:rPr>
          <w:rFonts w:ascii="宋体" w:hAnsi="宋体" w:eastAsia="宋体" w:cs="Times New Roman"/>
          <w:sz w:val="24"/>
        </w:rPr>
        <w:t>中国社会保障</w:t>
      </w:r>
      <w:r>
        <w:rPr>
          <w:rFonts w:hint="eastAsia" w:ascii="宋体" w:hAnsi="宋体" w:eastAsia="宋体" w:cs="Times New Roman"/>
          <w:sz w:val="24"/>
        </w:rPr>
        <w:t xml:space="preserve">的制度安排与管理服务体系。 </w:t>
      </w:r>
    </w:p>
    <w:p w14:paraId="5A4A1556">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上篇  社会</w:t>
      </w:r>
      <w:r>
        <w:rPr>
          <w:rFonts w:ascii="宋体" w:hAnsi="宋体"/>
          <w:b/>
          <w:sz w:val="28"/>
          <w:szCs w:val="28"/>
        </w:rPr>
        <w:t>保障总论</w:t>
      </w:r>
    </w:p>
    <w:p w14:paraId="05C9D222">
      <w:pPr>
        <w:spacing w:line="360" w:lineRule="auto"/>
        <w:ind w:firstLine="480"/>
        <w:rPr>
          <w:rFonts w:ascii="宋体" w:hAnsi="宋体" w:eastAsia="宋体" w:cs="Times New Roman"/>
          <w:sz w:val="24"/>
        </w:rPr>
      </w:pPr>
      <w:r>
        <w:rPr>
          <w:rFonts w:hint="eastAsia" w:ascii="宋体" w:hAnsi="宋体" w:eastAsia="宋体" w:cs="Times New Roman"/>
          <w:sz w:val="24"/>
        </w:rPr>
        <w:t>第一章 社会</w:t>
      </w:r>
      <w:r>
        <w:rPr>
          <w:rFonts w:ascii="宋体" w:hAnsi="宋体" w:eastAsia="宋体" w:cs="Times New Roman"/>
          <w:sz w:val="24"/>
        </w:rPr>
        <w:t>保障概述</w:t>
      </w:r>
      <w:r>
        <w:rPr>
          <w:rFonts w:hint="eastAsia" w:ascii="宋体" w:hAnsi="宋体" w:eastAsia="宋体" w:cs="Times New Roman"/>
          <w:sz w:val="24"/>
        </w:rPr>
        <w:t>。介绍社会</w:t>
      </w:r>
      <w:r>
        <w:rPr>
          <w:rFonts w:ascii="宋体" w:hAnsi="宋体" w:eastAsia="宋体" w:cs="Times New Roman"/>
          <w:sz w:val="24"/>
        </w:rPr>
        <w:t>风险及社会保障的定义、社会保障的基本特征与功能，社会保障的理论基础等问题。</w:t>
      </w:r>
    </w:p>
    <w:p w14:paraId="6F974AD9">
      <w:pPr>
        <w:spacing w:line="360" w:lineRule="auto"/>
        <w:ind w:firstLine="480"/>
        <w:rPr>
          <w:rFonts w:ascii="宋体" w:hAnsi="宋体" w:eastAsia="宋体" w:cs="Times New Roman"/>
          <w:sz w:val="24"/>
        </w:rPr>
      </w:pPr>
      <w:r>
        <w:rPr>
          <w:rFonts w:hint="eastAsia" w:ascii="宋体" w:hAnsi="宋体" w:eastAsia="宋体" w:cs="Times New Roman"/>
          <w:sz w:val="24"/>
        </w:rPr>
        <w:t>第二章 社会</w:t>
      </w:r>
      <w:r>
        <w:rPr>
          <w:rFonts w:ascii="宋体" w:hAnsi="宋体" w:eastAsia="宋体" w:cs="Times New Roman"/>
          <w:sz w:val="24"/>
        </w:rPr>
        <w:t>保障产生与发展</w:t>
      </w:r>
      <w:r>
        <w:rPr>
          <w:rFonts w:hint="eastAsia" w:ascii="宋体" w:hAnsi="宋体" w:eastAsia="宋体" w:cs="Times New Roman"/>
          <w:sz w:val="24"/>
        </w:rPr>
        <w:t>。主要介绍了社会保障</w:t>
      </w:r>
      <w:r>
        <w:rPr>
          <w:rFonts w:ascii="宋体" w:hAnsi="宋体" w:eastAsia="宋体" w:cs="Times New Roman"/>
          <w:sz w:val="24"/>
        </w:rPr>
        <w:t>制度的形成与发展所经历的四个时期：</w:t>
      </w:r>
      <w:r>
        <w:rPr>
          <w:rFonts w:hint="eastAsia" w:ascii="宋体" w:hAnsi="宋体" w:eastAsia="宋体" w:cs="Times New Roman"/>
          <w:sz w:val="24"/>
        </w:rPr>
        <w:t>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14:paraId="5EB5FF21">
      <w:pPr>
        <w:spacing w:line="360" w:lineRule="auto"/>
        <w:ind w:firstLine="480"/>
        <w:rPr>
          <w:rFonts w:ascii="宋体" w:hAnsi="宋体" w:eastAsia="宋体" w:cs="Times New Roman"/>
          <w:sz w:val="24"/>
        </w:rPr>
      </w:pPr>
      <w:r>
        <w:rPr>
          <w:rFonts w:hint="eastAsia" w:ascii="宋体" w:hAnsi="宋体" w:eastAsia="宋体" w:cs="Times New Roman"/>
          <w:sz w:val="24"/>
        </w:rPr>
        <w:t>第三章 社会</w:t>
      </w:r>
      <w:r>
        <w:rPr>
          <w:rFonts w:ascii="宋体" w:hAnsi="宋体" w:eastAsia="宋体" w:cs="Times New Roman"/>
          <w:sz w:val="24"/>
        </w:rPr>
        <w:t>保障模式</w:t>
      </w:r>
      <w:r>
        <w:rPr>
          <w:rFonts w:hint="eastAsia" w:ascii="宋体" w:hAnsi="宋体" w:eastAsia="宋体" w:cs="Times New Roman"/>
          <w:sz w:val="24"/>
        </w:rPr>
        <w:t>。主要介绍了从19世纪80年代</w:t>
      </w:r>
      <w:r>
        <w:rPr>
          <w:rFonts w:ascii="宋体" w:hAnsi="宋体" w:eastAsia="宋体" w:cs="Times New Roman"/>
          <w:sz w:val="24"/>
        </w:rPr>
        <w:t>德国所实施的单项社会保险法之后</w:t>
      </w:r>
      <w:r>
        <w:rPr>
          <w:rFonts w:hint="eastAsia" w:ascii="宋体" w:hAnsi="宋体" w:eastAsia="宋体" w:cs="Times New Roman"/>
          <w:sz w:val="24"/>
        </w:rPr>
        <w:t>，各国</w:t>
      </w:r>
      <w:r>
        <w:rPr>
          <w:rFonts w:ascii="宋体" w:hAnsi="宋体" w:eastAsia="宋体" w:cs="Times New Roman"/>
          <w:sz w:val="24"/>
        </w:rPr>
        <w:t>的多元化发展状态</w:t>
      </w:r>
      <w:r>
        <w:rPr>
          <w:rFonts w:hint="eastAsia" w:ascii="宋体" w:hAnsi="宋体" w:eastAsia="宋体" w:cs="Times New Roman"/>
          <w:sz w:val="24"/>
        </w:rPr>
        <w:t>。本章从各国社会保障制度的功能定位、再分配目的、财务模式和保障水平为</w:t>
      </w:r>
      <w:r>
        <w:rPr>
          <w:rFonts w:ascii="宋体" w:hAnsi="宋体" w:eastAsia="宋体" w:cs="Times New Roman"/>
          <w:sz w:val="24"/>
        </w:rPr>
        <w:t>划分标准</w:t>
      </w:r>
      <w:r>
        <w:rPr>
          <w:rFonts w:hint="eastAsia" w:ascii="宋体" w:hAnsi="宋体" w:eastAsia="宋体" w:cs="Times New Roman"/>
          <w:sz w:val="24"/>
        </w:rPr>
        <w:t>，介绍</w:t>
      </w:r>
      <w:r>
        <w:rPr>
          <w:rFonts w:ascii="宋体" w:hAnsi="宋体" w:eastAsia="宋体" w:cs="Times New Roman"/>
          <w:sz w:val="24"/>
        </w:rPr>
        <w:t>了</w:t>
      </w:r>
      <w:r>
        <w:rPr>
          <w:rFonts w:hint="eastAsia" w:ascii="宋体" w:hAnsi="宋体" w:eastAsia="宋体" w:cs="Times New Roman"/>
          <w:sz w:val="24"/>
        </w:rPr>
        <w:t>目前</w:t>
      </w:r>
      <w:r>
        <w:rPr>
          <w:rFonts w:ascii="宋体" w:hAnsi="宋体" w:eastAsia="宋体" w:cs="Times New Roman"/>
          <w:sz w:val="24"/>
        </w:rPr>
        <w:t>社会保障模式的四种类型</w:t>
      </w:r>
      <w:r>
        <w:rPr>
          <w:rFonts w:hint="eastAsia" w:ascii="宋体" w:hAnsi="宋体" w:eastAsia="宋体" w:cs="Times New Roman"/>
          <w:sz w:val="24"/>
        </w:rPr>
        <w:t>，</w:t>
      </w:r>
      <w:r>
        <w:rPr>
          <w:rFonts w:ascii="宋体" w:hAnsi="宋体" w:eastAsia="宋体" w:cs="Times New Roman"/>
          <w:sz w:val="24"/>
        </w:rPr>
        <w:t>即</w:t>
      </w:r>
      <w:r>
        <w:rPr>
          <w:rFonts w:hint="eastAsia" w:ascii="宋体" w:hAnsi="宋体" w:eastAsia="宋体" w:cs="Times New Roman"/>
          <w:sz w:val="24"/>
        </w:rPr>
        <w:t>社会保险型社会保障模式、福利国家型社会保障模式、强制储蓄型社会保障模式和国家保险型社会保障模式。</w:t>
      </w:r>
    </w:p>
    <w:p w14:paraId="20D4D5F9">
      <w:pPr>
        <w:spacing w:line="360" w:lineRule="auto"/>
        <w:ind w:firstLine="480"/>
        <w:rPr>
          <w:rFonts w:ascii="宋体" w:hAnsi="宋体" w:eastAsia="宋体" w:cs="Times New Roman"/>
          <w:sz w:val="24"/>
        </w:rPr>
      </w:pPr>
      <w:r>
        <w:rPr>
          <w:rFonts w:hint="eastAsia" w:ascii="宋体" w:hAnsi="宋体" w:eastAsia="宋体" w:cs="Times New Roman"/>
          <w:sz w:val="24"/>
        </w:rPr>
        <w:t>第四章 社会</w:t>
      </w:r>
      <w:r>
        <w:rPr>
          <w:rFonts w:ascii="宋体" w:hAnsi="宋体" w:eastAsia="宋体" w:cs="Times New Roman"/>
          <w:sz w:val="24"/>
        </w:rPr>
        <w:t>保障法治与管理</w:t>
      </w:r>
      <w:r>
        <w:rPr>
          <w:rFonts w:hint="eastAsia" w:ascii="宋体" w:hAnsi="宋体" w:eastAsia="宋体" w:cs="Times New Roman"/>
          <w:sz w:val="24"/>
        </w:rPr>
        <w:t>。</w:t>
      </w:r>
      <w:r>
        <w:rPr>
          <w:rFonts w:ascii="宋体" w:hAnsi="宋体" w:eastAsia="宋体" w:cs="Times New Roman"/>
          <w:sz w:val="24"/>
        </w:rPr>
        <w:t>主要阐述了社会保障</w:t>
      </w:r>
      <w:r>
        <w:rPr>
          <w:rFonts w:hint="eastAsia" w:ascii="宋体" w:hAnsi="宋体" w:eastAsia="宋体" w:cs="Times New Roman"/>
          <w:sz w:val="24"/>
        </w:rPr>
        <w:t>法治</w:t>
      </w:r>
      <w:r>
        <w:rPr>
          <w:rFonts w:ascii="宋体" w:hAnsi="宋体" w:eastAsia="宋体" w:cs="Times New Roman"/>
          <w:sz w:val="24"/>
        </w:rPr>
        <w:t>建设、社会保障法治与管理服务体系、社会保障管理体制、机制和组织、社会保障信息系统</w:t>
      </w:r>
      <w:r>
        <w:rPr>
          <w:rFonts w:hint="eastAsia" w:ascii="宋体" w:hAnsi="宋体" w:eastAsia="宋体" w:cs="Times New Roman"/>
          <w:sz w:val="24"/>
        </w:rPr>
        <w:t>等</w:t>
      </w:r>
      <w:r>
        <w:rPr>
          <w:rFonts w:ascii="宋体" w:hAnsi="宋体" w:eastAsia="宋体" w:cs="Times New Roman"/>
          <w:sz w:val="24"/>
        </w:rPr>
        <w:t>问题。</w:t>
      </w:r>
    </w:p>
    <w:p w14:paraId="51120587">
      <w:pPr>
        <w:spacing w:line="360" w:lineRule="auto"/>
        <w:ind w:firstLine="480"/>
        <w:rPr>
          <w:rFonts w:ascii="宋体" w:hAnsi="宋体" w:eastAsia="宋体" w:cs="Times New Roman"/>
          <w:sz w:val="24"/>
        </w:rPr>
      </w:pPr>
      <w:r>
        <w:rPr>
          <w:rFonts w:hint="eastAsia" w:ascii="宋体" w:hAnsi="宋体" w:eastAsia="宋体" w:cs="Times New Roman"/>
          <w:sz w:val="24"/>
        </w:rPr>
        <w:t>第五</w:t>
      </w:r>
      <w:r>
        <w:rPr>
          <w:rFonts w:ascii="宋体" w:hAnsi="宋体" w:eastAsia="宋体" w:cs="Times New Roman"/>
          <w:sz w:val="24"/>
        </w:rPr>
        <w:t>章</w:t>
      </w:r>
      <w:r>
        <w:rPr>
          <w:rFonts w:hint="eastAsia" w:ascii="宋体" w:hAnsi="宋体" w:eastAsia="宋体" w:cs="Times New Roman"/>
          <w:sz w:val="24"/>
        </w:rPr>
        <w:t xml:space="preserve"> </w:t>
      </w:r>
      <w:r>
        <w:rPr>
          <w:rFonts w:ascii="宋体" w:hAnsi="宋体" w:eastAsia="宋体" w:cs="Times New Roman"/>
          <w:sz w:val="24"/>
        </w:rPr>
        <w:t>社会</w:t>
      </w:r>
      <w:r>
        <w:rPr>
          <w:rFonts w:hint="eastAsia" w:ascii="宋体" w:hAnsi="宋体" w:eastAsia="宋体" w:cs="Times New Roman"/>
          <w:sz w:val="24"/>
        </w:rPr>
        <w:t>保障</w:t>
      </w:r>
      <w:r>
        <w:rPr>
          <w:rFonts w:ascii="宋体" w:hAnsi="宋体" w:eastAsia="宋体" w:cs="Times New Roman"/>
          <w:sz w:val="24"/>
        </w:rPr>
        <w:t>水平</w:t>
      </w:r>
      <w:r>
        <w:rPr>
          <w:rFonts w:hint="eastAsia" w:ascii="宋体" w:hAnsi="宋体" w:eastAsia="宋体" w:cs="Times New Roman"/>
          <w:sz w:val="24"/>
        </w:rPr>
        <w:t>。主要描述</w:t>
      </w:r>
      <w:r>
        <w:rPr>
          <w:rFonts w:ascii="宋体" w:hAnsi="宋体" w:eastAsia="宋体" w:cs="Times New Roman"/>
          <w:sz w:val="24"/>
        </w:rPr>
        <w:t>社</w:t>
      </w:r>
      <w:r>
        <w:rPr>
          <w:rFonts w:hint="eastAsia" w:ascii="宋体" w:hAnsi="宋体" w:eastAsia="宋体" w:cs="Times New Roman"/>
          <w:sz w:val="24"/>
        </w:rPr>
        <w:t>会</w:t>
      </w:r>
      <w:r>
        <w:rPr>
          <w:rFonts w:ascii="宋体" w:hAnsi="宋体" w:eastAsia="宋体" w:cs="Times New Roman"/>
          <w:sz w:val="24"/>
        </w:rPr>
        <w:t>保障水平的</w:t>
      </w:r>
      <w:r>
        <w:rPr>
          <w:rFonts w:hint="eastAsia" w:ascii="宋体" w:hAnsi="宋体" w:eastAsia="宋体" w:cs="Times New Roman"/>
          <w:sz w:val="24"/>
        </w:rPr>
        <w:t>概述</w:t>
      </w:r>
      <w:r>
        <w:rPr>
          <w:rFonts w:ascii="宋体" w:hAnsi="宋体" w:eastAsia="宋体" w:cs="Times New Roman"/>
          <w:sz w:val="24"/>
        </w:rPr>
        <w:t>、界定、理论价值，以及</w:t>
      </w:r>
      <w:r>
        <w:rPr>
          <w:rFonts w:hint="eastAsia" w:ascii="宋体" w:hAnsi="宋体" w:eastAsia="宋体" w:cs="Times New Roman"/>
          <w:sz w:val="24"/>
        </w:rPr>
        <w:t>社会</w:t>
      </w:r>
      <w:r>
        <w:rPr>
          <w:rFonts w:ascii="宋体" w:hAnsi="宋体" w:eastAsia="宋体" w:cs="Times New Roman"/>
          <w:sz w:val="24"/>
        </w:rPr>
        <w:t>保障水平</w:t>
      </w:r>
      <w:r>
        <w:rPr>
          <w:rFonts w:hint="eastAsia" w:ascii="宋体" w:hAnsi="宋体" w:eastAsia="宋体" w:cs="Times New Roman"/>
          <w:sz w:val="24"/>
        </w:rPr>
        <w:t>的</w:t>
      </w:r>
      <w:r>
        <w:rPr>
          <w:rFonts w:ascii="宋体" w:hAnsi="宋体" w:eastAsia="宋体" w:cs="Times New Roman"/>
          <w:sz w:val="24"/>
        </w:rPr>
        <w:t>实践与经济</w:t>
      </w:r>
      <w:r>
        <w:rPr>
          <w:rFonts w:hint="eastAsia" w:ascii="宋体" w:hAnsi="宋体" w:eastAsia="宋体" w:cs="Times New Roman"/>
          <w:sz w:val="24"/>
        </w:rPr>
        <w:t>效应</w:t>
      </w:r>
      <w:r>
        <w:rPr>
          <w:rFonts w:ascii="宋体" w:hAnsi="宋体" w:eastAsia="宋体" w:cs="Times New Roman"/>
          <w:sz w:val="24"/>
        </w:rPr>
        <w:t>比较。</w:t>
      </w:r>
    </w:p>
    <w:p w14:paraId="1D52D67A">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下篇</w:t>
      </w:r>
      <w:r>
        <w:rPr>
          <w:rFonts w:ascii="宋体" w:hAnsi="宋体"/>
          <w:b/>
          <w:sz w:val="28"/>
          <w:szCs w:val="28"/>
        </w:rPr>
        <w:t xml:space="preserve">  </w:t>
      </w:r>
      <w:r>
        <w:rPr>
          <w:rFonts w:hint="eastAsia" w:ascii="宋体" w:hAnsi="宋体"/>
          <w:b/>
          <w:sz w:val="28"/>
          <w:szCs w:val="28"/>
        </w:rPr>
        <w:t>社会</w:t>
      </w:r>
      <w:r>
        <w:rPr>
          <w:rFonts w:ascii="宋体" w:hAnsi="宋体"/>
          <w:b/>
          <w:sz w:val="28"/>
          <w:szCs w:val="28"/>
        </w:rPr>
        <w:t>保障分论</w:t>
      </w:r>
    </w:p>
    <w:p w14:paraId="2364B93A">
      <w:pPr>
        <w:spacing w:line="360" w:lineRule="auto"/>
        <w:ind w:firstLine="480"/>
        <w:rPr>
          <w:rFonts w:ascii="宋体" w:hAnsi="宋体" w:eastAsia="宋体" w:cs="Times New Roman"/>
          <w:sz w:val="24"/>
        </w:rPr>
      </w:pPr>
      <w:r>
        <w:rPr>
          <w:rFonts w:hint="eastAsia" w:ascii="宋体" w:hAnsi="宋体" w:eastAsia="宋体" w:cs="Times New Roman"/>
          <w:sz w:val="24"/>
        </w:rPr>
        <w:t>第六章 生存</w:t>
      </w:r>
      <w:r>
        <w:rPr>
          <w:rFonts w:ascii="宋体" w:hAnsi="宋体" w:eastAsia="宋体" w:cs="Times New Roman"/>
          <w:sz w:val="24"/>
        </w:rPr>
        <w:t>发展风险与保障</w:t>
      </w:r>
      <w:r>
        <w:rPr>
          <w:rFonts w:hint="eastAsia" w:ascii="宋体" w:hAnsi="宋体" w:eastAsia="宋体" w:cs="Times New Roman"/>
          <w:sz w:val="24"/>
        </w:rPr>
        <w:t>。从</w:t>
      </w:r>
      <w:r>
        <w:rPr>
          <w:rFonts w:ascii="宋体" w:hAnsi="宋体" w:eastAsia="宋体" w:cs="Times New Roman"/>
          <w:sz w:val="24"/>
        </w:rPr>
        <w:t>生活救助、灾害救助、专项救助、慈善事业、优抚安置等几个方面阐述了社会保障的</w:t>
      </w:r>
      <w:r>
        <w:rPr>
          <w:rFonts w:hint="eastAsia" w:ascii="宋体" w:hAnsi="宋体" w:eastAsia="宋体" w:cs="Times New Roman"/>
          <w:sz w:val="24"/>
        </w:rPr>
        <w:t>这个</w:t>
      </w:r>
      <w:r>
        <w:rPr>
          <w:rFonts w:ascii="宋体" w:hAnsi="宋体" w:eastAsia="宋体" w:cs="Times New Roman"/>
          <w:sz w:val="24"/>
        </w:rPr>
        <w:t>重要组成部分。</w:t>
      </w:r>
    </w:p>
    <w:p w14:paraId="5A80F7AF">
      <w:pPr>
        <w:spacing w:line="360" w:lineRule="auto"/>
        <w:ind w:firstLine="480"/>
        <w:rPr>
          <w:rFonts w:ascii="宋体" w:hAnsi="宋体" w:eastAsia="宋体" w:cs="Times New Roman"/>
          <w:sz w:val="24"/>
        </w:rPr>
      </w:pPr>
      <w:r>
        <w:rPr>
          <w:rFonts w:hint="eastAsia" w:ascii="宋体" w:hAnsi="宋体" w:eastAsia="宋体" w:cs="Times New Roman"/>
          <w:sz w:val="24"/>
        </w:rPr>
        <w:t xml:space="preserve">第七章 </w:t>
      </w:r>
      <w:r>
        <w:rPr>
          <w:rFonts w:ascii="宋体" w:hAnsi="宋体" w:eastAsia="宋体" w:cs="Times New Roman"/>
          <w:sz w:val="24"/>
        </w:rPr>
        <w:t>健康风险与保障</w:t>
      </w:r>
      <w:r>
        <w:rPr>
          <w:rFonts w:hint="eastAsia" w:ascii="宋体" w:hAnsi="宋体" w:eastAsia="宋体" w:cs="Times New Roman"/>
          <w:sz w:val="24"/>
        </w:rPr>
        <w:t>。</w:t>
      </w:r>
      <w:r>
        <w:rPr>
          <w:rFonts w:ascii="宋体" w:hAnsi="宋体" w:eastAsia="宋体" w:cs="Times New Roman"/>
          <w:sz w:val="24"/>
        </w:rPr>
        <w:t>从公共卫生、医疗保险、生育保险及医疗救助等方面介绍健康保障制度。</w:t>
      </w:r>
    </w:p>
    <w:p w14:paraId="618D4009">
      <w:pPr>
        <w:spacing w:line="360" w:lineRule="auto"/>
        <w:ind w:firstLine="480"/>
        <w:rPr>
          <w:rFonts w:ascii="宋体" w:hAnsi="宋体" w:eastAsia="宋体" w:cs="Times New Roman"/>
          <w:sz w:val="24"/>
        </w:rPr>
      </w:pPr>
      <w:r>
        <w:rPr>
          <w:rFonts w:hint="eastAsia" w:ascii="宋体" w:hAnsi="宋体" w:eastAsia="宋体" w:cs="Times New Roman"/>
          <w:sz w:val="24"/>
        </w:rPr>
        <w:t>第八章 职业</w:t>
      </w:r>
      <w:r>
        <w:rPr>
          <w:rFonts w:ascii="宋体" w:hAnsi="宋体" w:eastAsia="宋体" w:cs="Times New Roman"/>
          <w:sz w:val="24"/>
        </w:rPr>
        <w:t>风险与保障</w:t>
      </w:r>
      <w:r>
        <w:rPr>
          <w:rFonts w:hint="eastAsia" w:ascii="宋体" w:hAnsi="宋体" w:eastAsia="宋体" w:cs="Times New Roman"/>
          <w:sz w:val="24"/>
        </w:rPr>
        <w:t>。</w:t>
      </w:r>
      <w:r>
        <w:rPr>
          <w:rFonts w:ascii="宋体" w:hAnsi="宋体" w:eastAsia="宋体" w:cs="Times New Roman"/>
          <w:sz w:val="24"/>
        </w:rPr>
        <w:t>从职业风险的概念界定以及应对机制</w:t>
      </w:r>
      <w:r>
        <w:rPr>
          <w:rFonts w:hint="eastAsia" w:ascii="宋体" w:hAnsi="宋体" w:eastAsia="宋体" w:cs="Times New Roman"/>
          <w:sz w:val="24"/>
        </w:rPr>
        <w:t>进行</w:t>
      </w:r>
      <w:r>
        <w:rPr>
          <w:rFonts w:ascii="宋体" w:hAnsi="宋体" w:eastAsia="宋体" w:cs="Times New Roman"/>
          <w:sz w:val="24"/>
        </w:rPr>
        <w:t>了相应的介绍。</w:t>
      </w:r>
    </w:p>
    <w:p w14:paraId="26A130CD">
      <w:pPr>
        <w:spacing w:line="360" w:lineRule="auto"/>
        <w:ind w:firstLine="480"/>
        <w:rPr>
          <w:rFonts w:ascii="宋体" w:hAnsi="宋体" w:eastAsia="宋体" w:cs="Times New Roman"/>
          <w:sz w:val="24"/>
        </w:rPr>
      </w:pPr>
      <w:r>
        <w:rPr>
          <w:rFonts w:hint="eastAsia" w:ascii="宋体" w:hAnsi="宋体" w:eastAsia="宋体" w:cs="Times New Roman"/>
          <w:sz w:val="24"/>
        </w:rPr>
        <w:t>第</w:t>
      </w:r>
      <w:r>
        <w:rPr>
          <w:rFonts w:ascii="宋体" w:hAnsi="宋体" w:eastAsia="宋体" w:cs="Times New Roman"/>
          <w:sz w:val="24"/>
        </w:rPr>
        <w:t>九章</w:t>
      </w:r>
      <w:r>
        <w:rPr>
          <w:rFonts w:hint="eastAsia" w:ascii="宋体" w:hAnsi="宋体" w:eastAsia="宋体" w:cs="Times New Roman"/>
          <w:sz w:val="24"/>
        </w:rPr>
        <w:t xml:space="preserve"> 老残</w:t>
      </w:r>
      <w:r>
        <w:rPr>
          <w:rFonts w:ascii="宋体" w:hAnsi="宋体" w:eastAsia="宋体" w:cs="Times New Roman"/>
          <w:sz w:val="24"/>
        </w:rPr>
        <w:t>风险与保障</w:t>
      </w:r>
      <w:r>
        <w:rPr>
          <w:rFonts w:hint="eastAsia" w:ascii="宋体" w:hAnsi="宋体" w:eastAsia="宋体" w:cs="Times New Roman"/>
          <w:sz w:val="24"/>
        </w:rPr>
        <w:t>。以经济保障、服务保障和精神慰藉三大功能为主线，聚焦养老金、老残护理服务、老年福利及残疾人福利等内容，全面系统地阐述老残风险及保障的基本原理和国内外相关实践。</w:t>
      </w:r>
    </w:p>
    <w:p w14:paraId="2C31C486">
      <w:pPr>
        <w:widowControl/>
        <w:shd w:val="clear" w:color="auto" w:fill="FFFFFF"/>
        <w:spacing w:before="100" w:beforeAutospacing="1" w:after="100" w:afterAutospacing="1" w:line="360" w:lineRule="auto"/>
        <w:ind w:firstLine="3654" w:firstLineChars="1300"/>
        <w:jc w:val="left"/>
        <w:textAlignment w:val="baseline"/>
        <w:rPr>
          <w:rFonts w:ascii="宋体" w:hAnsi="宋体" w:eastAsia="宋体" w:cs="宋体"/>
          <w:color w:val="333333"/>
          <w:kern w:val="0"/>
          <w:sz w:val="24"/>
          <w:szCs w:val="24"/>
        </w:rPr>
      </w:pPr>
      <w:r>
        <w:rPr>
          <w:rFonts w:hint="eastAsia" w:ascii="宋体" w:hAnsi="宋体"/>
          <w:b/>
          <w:sz w:val="28"/>
          <w:szCs w:val="28"/>
        </w:rPr>
        <w:t>绪论</w:t>
      </w:r>
      <w:r>
        <w:rPr>
          <w:rFonts w:hint="eastAsia" w:ascii="宋体" w:hAnsi="宋体" w:eastAsia="宋体" w:cs="宋体"/>
          <w:b/>
          <w:color w:val="333333"/>
          <w:kern w:val="0"/>
          <w:sz w:val="24"/>
        </w:rPr>
        <w:t>（考核比例：</w:t>
      </w:r>
      <w:r>
        <w:rPr>
          <w:rFonts w:ascii="宋体" w:hAnsi="宋体" w:eastAsia="宋体" w:cs="宋体"/>
          <w:b/>
          <w:color w:val="333333"/>
          <w:kern w:val="0"/>
          <w:sz w:val="24"/>
        </w:rPr>
        <w:t>2</w:t>
      </w:r>
      <w:r>
        <w:rPr>
          <w:rFonts w:hint="eastAsia" w:ascii="宋体" w:hAnsi="宋体" w:eastAsia="宋体" w:cs="宋体"/>
          <w:b/>
          <w:color w:val="333333"/>
          <w:kern w:val="0"/>
          <w:sz w:val="24"/>
        </w:rPr>
        <w:t>%）</w:t>
      </w:r>
    </w:p>
    <w:p w14:paraId="513B3E52">
      <w:pPr>
        <w:spacing w:line="360" w:lineRule="auto"/>
        <w:ind w:firstLine="480"/>
        <w:rPr>
          <w:rFonts w:ascii="宋体" w:hAnsi="宋体" w:eastAsia="宋体" w:cs="Times New Roman"/>
          <w:sz w:val="24"/>
        </w:rPr>
      </w:pPr>
      <w:r>
        <w:rPr>
          <w:rFonts w:hint="eastAsia" w:ascii="宋体" w:hAnsi="宋体" w:eastAsia="宋体" w:cs="Times New Roman"/>
          <w:sz w:val="24"/>
        </w:rPr>
        <w:t>绪论介绍了社会保障</w:t>
      </w:r>
      <w:r>
        <w:rPr>
          <w:rFonts w:ascii="宋体" w:hAnsi="宋体" w:eastAsia="宋体" w:cs="Times New Roman"/>
          <w:sz w:val="24"/>
        </w:rPr>
        <w:t>学的学科属性、社会保障学的研究对象与目的、社会保障学的主要研究内容、社会保障学的研究方法、学习社会保障学的意义和</w:t>
      </w:r>
      <w:r>
        <w:rPr>
          <w:rFonts w:hint="eastAsia" w:ascii="宋体" w:hAnsi="宋体" w:eastAsia="宋体" w:cs="Times New Roman"/>
          <w:sz w:val="24"/>
        </w:rPr>
        <w:t>要求等</w:t>
      </w:r>
      <w:r>
        <w:rPr>
          <w:rFonts w:hint="eastAsia" w:ascii="宋体" w:hAnsi="宋体" w:eastAsia="宋体" w:cs="宋体"/>
          <w:kern w:val="0"/>
          <w:sz w:val="24"/>
        </w:rPr>
        <w:t>。主要是让考生了解社会保障</w:t>
      </w:r>
      <w:r>
        <w:rPr>
          <w:rFonts w:ascii="宋体" w:hAnsi="宋体" w:eastAsia="宋体" w:cs="宋体"/>
          <w:kern w:val="0"/>
          <w:sz w:val="24"/>
        </w:rPr>
        <w:t>学的</w:t>
      </w:r>
      <w:r>
        <w:rPr>
          <w:rFonts w:hint="eastAsia" w:ascii="宋体" w:hAnsi="宋体" w:eastAsia="宋体" w:cs="宋体"/>
          <w:kern w:val="0"/>
          <w:sz w:val="24"/>
        </w:rPr>
        <w:t>概念、研究的主要内容</w:t>
      </w:r>
      <w:r>
        <w:rPr>
          <w:rFonts w:ascii="宋体" w:hAnsi="宋体" w:eastAsia="宋体" w:cs="宋体"/>
          <w:kern w:val="0"/>
          <w:sz w:val="24"/>
        </w:rPr>
        <w:t>与目的</w:t>
      </w:r>
      <w:r>
        <w:rPr>
          <w:rFonts w:hint="eastAsia" w:ascii="宋体" w:hAnsi="宋体" w:eastAsia="宋体" w:cs="宋体"/>
          <w:kern w:val="0"/>
          <w:sz w:val="24"/>
        </w:rPr>
        <w:t>，以及研究方法</w:t>
      </w:r>
      <w:r>
        <w:rPr>
          <w:rFonts w:ascii="宋体" w:hAnsi="宋体" w:eastAsia="宋体" w:cs="宋体"/>
          <w:kern w:val="0"/>
          <w:sz w:val="24"/>
        </w:rPr>
        <w:t>等</w:t>
      </w:r>
      <w:r>
        <w:rPr>
          <w:rFonts w:hint="eastAsia" w:ascii="宋体" w:hAnsi="宋体" w:eastAsia="宋体" w:cs="宋体"/>
          <w:kern w:val="0"/>
          <w:sz w:val="24"/>
        </w:rPr>
        <w:t>。主要为初学者提供社会保障</w:t>
      </w:r>
      <w:r>
        <w:rPr>
          <w:rFonts w:ascii="宋体" w:hAnsi="宋体" w:eastAsia="宋体" w:cs="宋体"/>
          <w:kern w:val="0"/>
          <w:sz w:val="24"/>
        </w:rPr>
        <w:t>学</w:t>
      </w:r>
      <w:r>
        <w:rPr>
          <w:rFonts w:hint="eastAsia" w:ascii="宋体" w:hAnsi="宋体" w:eastAsia="宋体" w:cs="宋体"/>
          <w:kern w:val="0"/>
          <w:sz w:val="24"/>
        </w:rPr>
        <w:t>的基本概况。</w:t>
      </w:r>
    </w:p>
    <w:p w14:paraId="01181BC3">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1.社会保障</w:t>
      </w:r>
      <w:r>
        <w:rPr>
          <w:rFonts w:ascii="宋体" w:hAnsi="宋体" w:eastAsia="宋体" w:cs="宋体"/>
          <w:b/>
          <w:kern w:val="0"/>
          <w:sz w:val="24"/>
        </w:rPr>
        <w:t>学的学科属性</w:t>
      </w:r>
    </w:p>
    <w:p w14:paraId="417902BD">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是研究人类社会保障实践活动及其发展规律的综合性、应用性和交叉型学科。如何定义社会保障一直争论不休，有社会安全、经济制度之称。学者和政治家们从不同学科背景及视角来定义社会保障，社会保障的实践活动也</w:t>
      </w:r>
      <w:r>
        <w:rPr>
          <w:rFonts w:hint="eastAsia" w:ascii="宋体" w:hAnsi="宋体" w:eastAsia="宋体" w:cs="宋体"/>
          <w:kern w:val="0"/>
          <w:sz w:val="24"/>
          <w:lang w:eastAsia="zh-CN"/>
        </w:rPr>
        <w:t>极其</w:t>
      </w:r>
      <w:r>
        <w:rPr>
          <w:rFonts w:hint="eastAsia" w:ascii="宋体" w:hAnsi="宋体" w:eastAsia="宋体" w:cs="宋体"/>
          <w:kern w:val="0"/>
          <w:sz w:val="24"/>
        </w:rPr>
        <w:t>复杂性和多元化，至今全球没有一致的社会保障定义。</w:t>
      </w:r>
    </w:p>
    <w:p w14:paraId="12C3F76D">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社会保障学科属性体现以下三个特征：</w:t>
      </w:r>
    </w:p>
    <w:p w14:paraId="73AC7EFF">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马克思主义为其发展奠定了强有力的思想基石</w:t>
      </w:r>
    </w:p>
    <w:p w14:paraId="2E922A30">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综合型与交叉性</w:t>
      </w:r>
    </w:p>
    <w:p w14:paraId="527A6DBD">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具有相对独立性和系统性</w:t>
      </w:r>
    </w:p>
    <w:p w14:paraId="1C7D6A37">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2</w:t>
      </w:r>
      <w:r>
        <w:rPr>
          <w:rFonts w:ascii="宋体" w:hAnsi="宋体" w:eastAsia="宋体" w:cs="宋体"/>
          <w:b/>
          <w:kern w:val="0"/>
          <w:sz w:val="24"/>
        </w:rPr>
        <w:t>、</w:t>
      </w:r>
      <w:r>
        <w:rPr>
          <w:rFonts w:hint="eastAsia" w:ascii="宋体" w:hAnsi="宋体" w:eastAsia="宋体" w:cs="宋体"/>
          <w:b/>
          <w:kern w:val="0"/>
          <w:sz w:val="24"/>
        </w:rPr>
        <w:t xml:space="preserve"> 社会保障学的研究对象与目的</w:t>
      </w:r>
    </w:p>
    <w:p w14:paraId="4F5963E5">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社会保障是工业经济社会的产物，</w:t>
      </w:r>
      <w:r>
        <w:rPr>
          <w:rFonts w:hint="eastAsia" w:ascii="宋体" w:hAnsi="宋体" w:eastAsia="宋体" w:cs="宋体"/>
          <w:kern w:val="0"/>
          <w:sz w:val="24"/>
          <w:lang w:eastAsia="zh-CN"/>
        </w:rPr>
        <w:t>除</w:t>
      </w:r>
      <w:r>
        <w:rPr>
          <w:rFonts w:hint="eastAsia" w:ascii="宋体" w:hAnsi="宋体" w:eastAsia="宋体" w:cs="宋体"/>
          <w:kern w:val="0"/>
          <w:sz w:val="24"/>
        </w:rPr>
        <w:t>天灾，失去土地的工人家庭还要面临工伤与职业病、失业导致的孩子养育、医疗和养老等社会风险问题。社会保障学系统研究国家抵御这些社会风险的制度安排。</w:t>
      </w:r>
    </w:p>
    <w:p w14:paraId="54ACE9A6">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3</w:t>
      </w:r>
      <w:r>
        <w:rPr>
          <w:rFonts w:ascii="宋体" w:hAnsi="宋体" w:eastAsia="宋体" w:cs="宋体"/>
          <w:b/>
          <w:kern w:val="0"/>
          <w:sz w:val="24"/>
        </w:rPr>
        <w:t>、</w:t>
      </w:r>
      <w:r>
        <w:rPr>
          <w:rFonts w:hint="eastAsia" w:ascii="宋体" w:hAnsi="宋体" w:eastAsia="宋体" w:cs="宋体"/>
          <w:b/>
          <w:kern w:val="0"/>
          <w:sz w:val="24"/>
        </w:rPr>
        <w:t>社会保障学的主要研究内容</w:t>
      </w:r>
    </w:p>
    <w:p w14:paraId="6CEF880F">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社会保障学主要研究国家为抵御上述社会风险如何进行筹资、确定待遇和覆盖哪些人群，总结经验教训和规律性问题以少走弯路。</w:t>
      </w:r>
    </w:p>
    <w:p w14:paraId="51E3ED63">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4、社会保障学的研究方法</w:t>
      </w:r>
    </w:p>
    <w:p w14:paraId="658493F1">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社会保障必须与经济发展水平和社会文化背景相适应，与时俱进的，理论与实际结合的，定性研究与定量研究方法相结合的，系统性和综合性研究社会保障问题。</w:t>
      </w:r>
    </w:p>
    <w:p w14:paraId="23560DB3">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5</w:t>
      </w:r>
      <w:r>
        <w:rPr>
          <w:rFonts w:ascii="宋体" w:hAnsi="宋体" w:eastAsia="宋体" w:cs="宋体"/>
          <w:b/>
          <w:kern w:val="0"/>
          <w:sz w:val="24"/>
        </w:rPr>
        <w:t>、</w:t>
      </w:r>
      <w:r>
        <w:rPr>
          <w:rFonts w:hint="eastAsia" w:ascii="宋体" w:hAnsi="宋体" w:eastAsia="宋体" w:cs="宋体"/>
          <w:b/>
          <w:kern w:val="0"/>
          <w:sz w:val="24"/>
        </w:rPr>
        <w:t>学习社会保障学的意义和要求</w:t>
      </w:r>
    </w:p>
    <w:p w14:paraId="059B7B5B">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伴随城镇化和老龄化的进展，社会保障问题愈加重要。亟待研究的社会保障问题，社会保障创造的就业岗位多起来。</w:t>
      </w:r>
    </w:p>
    <w:p w14:paraId="5F998818">
      <w:pPr>
        <w:widowControl/>
        <w:spacing w:before="100" w:beforeAutospacing="1" w:after="100" w:afterAutospacing="1" w:line="360" w:lineRule="auto"/>
        <w:ind w:firstLine="1687" w:firstLineChars="600"/>
        <w:jc w:val="left"/>
        <w:rPr>
          <w:rFonts w:ascii="Calibri" w:hAnsi="Calibri" w:eastAsia="宋体" w:cs="Times New Roman"/>
          <w:sz w:val="24"/>
        </w:rPr>
      </w:pPr>
      <w:r>
        <w:rPr>
          <w:rFonts w:hint="eastAsia" w:ascii="宋体" w:hAnsi="宋体"/>
          <w:b/>
          <w:sz w:val="28"/>
          <w:szCs w:val="28"/>
        </w:rPr>
        <w:t>第一章</w:t>
      </w:r>
      <w:r>
        <w:rPr>
          <w:rFonts w:ascii="宋体" w:hAnsi="宋体"/>
          <w:b/>
          <w:sz w:val="28"/>
          <w:szCs w:val="28"/>
        </w:rPr>
        <w:t xml:space="preserve"> </w:t>
      </w:r>
      <w:r>
        <w:rPr>
          <w:rFonts w:hint="eastAsia" w:ascii="宋体" w:hAnsi="宋体"/>
          <w:b/>
          <w:sz w:val="28"/>
          <w:szCs w:val="28"/>
        </w:rPr>
        <w:t>社会保障</w:t>
      </w:r>
      <w:r>
        <w:rPr>
          <w:rFonts w:ascii="宋体" w:hAnsi="宋体"/>
          <w:b/>
          <w:sz w:val="28"/>
          <w:szCs w:val="28"/>
        </w:rPr>
        <w:t>概述</w:t>
      </w:r>
      <w:r>
        <w:rPr>
          <w:rFonts w:hint="eastAsia" w:ascii="宋体" w:hAnsi="宋体" w:eastAsia="宋体" w:cs="宋体"/>
          <w:b/>
          <w:color w:val="auto"/>
          <w:kern w:val="0"/>
          <w:sz w:val="24"/>
        </w:rPr>
        <w:t>（考核比例：</w:t>
      </w:r>
      <w:r>
        <w:rPr>
          <w:rFonts w:ascii="宋体" w:hAnsi="宋体" w:eastAsia="宋体" w:cs="宋体"/>
          <w:b/>
          <w:color w:val="auto"/>
          <w:kern w:val="0"/>
          <w:sz w:val="24"/>
        </w:rPr>
        <w:t>8</w:t>
      </w:r>
      <w:r>
        <w:rPr>
          <w:rFonts w:hint="eastAsia" w:ascii="宋体" w:hAnsi="宋体" w:eastAsia="宋体" w:cs="宋体"/>
          <w:b/>
          <w:color w:val="auto"/>
          <w:kern w:val="0"/>
          <w:sz w:val="24"/>
        </w:rPr>
        <w:t>%）</w:t>
      </w:r>
    </w:p>
    <w:p w14:paraId="552733F2">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一、考核内容和学习目标</w:t>
      </w:r>
    </w:p>
    <w:p w14:paraId="7A480B12">
      <w:pPr>
        <w:widowControl/>
        <w:spacing w:after="75" w:line="360" w:lineRule="auto"/>
        <w:ind w:firstLine="480" w:firstLineChars="200"/>
        <w:jc w:val="left"/>
        <w:rPr>
          <w:rFonts w:ascii="Times New Roman" w:hAnsi="Times New Roman" w:eastAsia="宋体" w:cs="Times New Roman"/>
          <w:sz w:val="24"/>
        </w:rPr>
      </w:pPr>
      <w:r>
        <w:rPr>
          <w:rFonts w:hint="eastAsia" w:ascii="Calibri" w:hAnsi="Calibri" w:eastAsia="宋体" w:cs="Times New Roman"/>
          <w:sz w:val="24"/>
        </w:rPr>
        <w:t>风险的概念及其不确定性的理解。社会保障是国家抵御工业经济的社会风险和保障国民基本生活的制度安排和服务体系，是现代国家制度建设的组成部分，写进各国宪法。主要目的是让考生了解社会风险及社会保障定义、基本特征与主要功能，由此掌握社会保障的理论基础</w:t>
      </w:r>
      <w:r>
        <w:rPr>
          <w:rFonts w:hint="eastAsia" w:ascii="宋体" w:hAnsi="宋体" w:eastAsia="宋体" w:cs="Times New Roman"/>
          <w:sz w:val="24"/>
        </w:rPr>
        <w:t>。</w:t>
      </w:r>
    </w:p>
    <w:p w14:paraId="1482C458">
      <w:pPr>
        <w:widowControl/>
        <w:spacing w:after="75" w:line="360" w:lineRule="auto"/>
        <w:ind w:firstLine="482" w:firstLineChars="200"/>
        <w:jc w:val="left"/>
        <w:rPr>
          <w:rFonts w:ascii="宋体" w:hAnsi="宋体" w:eastAsia="宋体" w:cs="Times New Roman"/>
          <w:b/>
          <w:bCs/>
          <w:kern w:val="24"/>
          <w:sz w:val="24"/>
        </w:rPr>
      </w:pPr>
      <w:r>
        <w:rPr>
          <w:rFonts w:hint="eastAsia" w:ascii="宋体" w:hAnsi="宋体" w:eastAsia="宋体" w:cs="宋体"/>
          <w:b/>
          <w:sz w:val="24"/>
        </w:rPr>
        <w:t xml:space="preserve">第一节 </w:t>
      </w:r>
      <w:r>
        <w:rPr>
          <w:rFonts w:hint="eastAsia" w:ascii="宋体" w:hAnsi="宋体" w:eastAsia="宋体" w:cs="Times New Roman"/>
          <w:b/>
          <w:bCs/>
          <w:kern w:val="24"/>
          <w:sz w:val="24"/>
        </w:rPr>
        <w:t>社会风险</w:t>
      </w:r>
      <w:r>
        <w:rPr>
          <w:rFonts w:ascii="宋体" w:hAnsi="宋体" w:eastAsia="宋体" w:cs="Times New Roman"/>
          <w:b/>
          <w:bCs/>
          <w:kern w:val="24"/>
          <w:sz w:val="24"/>
        </w:rPr>
        <w:t>与社会保障</w:t>
      </w:r>
    </w:p>
    <w:p w14:paraId="1598ABAA">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社会风险定义及其种类</w:t>
      </w:r>
    </w:p>
    <w:p w14:paraId="4CFFCD24">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社会风险及其基本特征</w:t>
      </w:r>
    </w:p>
    <w:p w14:paraId="1B5311D5">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社会风险管理中的保障模式</w:t>
      </w:r>
    </w:p>
    <w:p w14:paraId="11AFF68C">
      <w:pPr>
        <w:widowControl/>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第二节 社会保障</w:t>
      </w:r>
      <w:r>
        <w:rPr>
          <w:rFonts w:ascii="宋体" w:hAnsi="宋体" w:eastAsia="宋体" w:cs="Times New Roman"/>
          <w:b/>
          <w:sz w:val="24"/>
        </w:rPr>
        <w:t>的</w:t>
      </w:r>
      <w:r>
        <w:rPr>
          <w:rFonts w:hint="eastAsia" w:ascii="宋体" w:hAnsi="宋体" w:eastAsia="宋体" w:cs="Times New Roman"/>
          <w:b/>
          <w:sz w:val="24"/>
        </w:rPr>
        <w:t>基本原则和</w:t>
      </w:r>
      <w:r>
        <w:rPr>
          <w:rFonts w:ascii="宋体" w:hAnsi="宋体" w:eastAsia="宋体" w:cs="Times New Roman"/>
          <w:b/>
          <w:sz w:val="24"/>
        </w:rPr>
        <w:t>本质特征</w:t>
      </w:r>
    </w:p>
    <w:p w14:paraId="01F39EFB">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基本原则</w:t>
      </w:r>
    </w:p>
    <w:p w14:paraId="50DD7F60">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社会风险全覆盖的制度安排</w:t>
      </w:r>
    </w:p>
    <w:p w14:paraId="593715E8">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应保人群全覆盖的执行力度</w:t>
      </w:r>
    </w:p>
    <w:p w14:paraId="7979FA9E">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与经济发展水平相适应的最低保障待遇</w:t>
      </w:r>
    </w:p>
    <w:p w14:paraId="17967995">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本质特征</w:t>
      </w:r>
    </w:p>
    <w:p w14:paraId="6ABB1524">
      <w:pPr>
        <w:widowControl/>
        <w:spacing w:after="75" w:line="360" w:lineRule="auto"/>
        <w:ind w:left="1320"/>
        <w:jc w:val="left"/>
        <w:rPr>
          <w:rFonts w:ascii="宋体" w:hAnsi="宋体" w:eastAsia="宋体" w:cs="Times New Roman"/>
          <w:sz w:val="24"/>
          <w:szCs w:val="24"/>
        </w:rPr>
      </w:pPr>
      <w:r>
        <w:rPr>
          <w:rFonts w:ascii="宋体" w:hAnsi="宋体" w:eastAsia="宋体" w:cs="Times New Roman"/>
          <w:sz w:val="24"/>
          <w:szCs w:val="24"/>
        </w:rPr>
        <w:t>公共性</w:t>
      </w:r>
      <w:r>
        <w:rPr>
          <w:rFonts w:hint="eastAsia" w:ascii="宋体" w:hAnsi="宋体" w:eastAsia="宋体" w:cs="Times New Roman"/>
          <w:sz w:val="24"/>
          <w:szCs w:val="24"/>
        </w:rPr>
        <w:t>与普惠性</w:t>
      </w:r>
    </w:p>
    <w:p w14:paraId="7261BCF4">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互济性与二重性</w:t>
      </w:r>
    </w:p>
    <w:p w14:paraId="5431B92D">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福利刚性与持续性</w:t>
      </w:r>
    </w:p>
    <w:p w14:paraId="030BCA13">
      <w:pPr>
        <w:widowControl/>
        <w:tabs>
          <w:tab w:val="left" w:pos="4927"/>
        </w:tabs>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第三节 社会保障</w:t>
      </w:r>
      <w:r>
        <w:rPr>
          <w:rFonts w:ascii="宋体" w:hAnsi="宋体" w:eastAsia="宋体" w:cs="Times New Roman"/>
          <w:b/>
          <w:sz w:val="24"/>
        </w:rPr>
        <w:t>的体系结构</w:t>
      </w:r>
      <w:r>
        <w:rPr>
          <w:rFonts w:ascii="宋体" w:hAnsi="宋体" w:eastAsia="宋体" w:cs="Times New Roman"/>
          <w:b/>
          <w:sz w:val="24"/>
        </w:rPr>
        <w:tab/>
      </w:r>
    </w:p>
    <w:p w14:paraId="0FA46D75">
      <w:pPr>
        <w:widowControl/>
        <w:numPr>
          <w:ilvl w:val="0"/>
          <w:numId w:val="4"/>
        </w:numPr>
        <w:spacing w:after="75" w:line="360" w:lineRule="auto"/>
        <w:jc w:val="left"/>
        <w:rPr>
          <w:rFonts w:ascii="宋体" w:hAnsi="宋体" w:eastAsia="宋体" w:cs="Times New Roman"/>
          <w:sz w:val="24"/>
          <w:szCs w:val="24"/>
        </w:rPr>
      </w:pPr>
      <w:r>
        <w:rPr>
          <w:rFonts w:ascii="宋体" w:hAnsi="宋体" w:eastAsia="宋体" w:cs="Times New Roman"/>
          <w:sz w:val="24"/>
          <w:szCs w:val="24"/>
        </w:rPr>
        <w:t>按照社会风险分类划分的社会保障体系</w:t>
      </w:r>
    </w:p>
    <w:p w14:paraId="02268965">
      <w:pPr>
        <w:widowControl/>
        <w:numPr>
          <w:ilvl w:val="0"/>
          <w:numId w:val="4"/>
        </w:numPr>
        <w:spacing w:after="75" w:line="360" w:lineRule="auto"/>
        <w:jc w:val="left"/>
        <w:rPr>
          <w:rFonts w:ascii="宋体" w:hAnsi="宋体" w:eastAsia="宋体" w:cs="Times New Roman"/>
          <w:sz w:val="24"/>
          <w:szCs w:val="24"/>
        </w:rPr>
      </w:pPr>
      <w:r>
        <w:rPr>
          <w:rFonts w:hint="eastAsia" w:ascii="宋体" w:hAnsi="宋体" w:eastAsia="宋体" w:cs="Times New Roman"/>
          <w:bCs/>
          <w:color w:val="000000"/>
          <w:kern w:val="24"/>
          <w:sz w:val="24"/>
          <w:szCs w:val="24"/>
        </w:rPr>
        <w:t>依据</w:t>
      </w:r>
      <w:r>
        <w:rPr>
          <w:rFonts w:ascii="宋体" w:hAnsi="宋体" w:eastAsia="宋体" w:cs="Times New Roman"/>
          <w:bCs/>
          <w:color w:val="000000"/>
          <w:kern w:val="24"/>
          <w:sz w:val="24"/>
          <w:szCs w:val="24"/>
        </w:rPr>
        <w:t>保障内容不同划分的社会保障体系</w:t>
      </w:r>
    </w:p>
    <w:p w14:paraId="2887A3FD">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w:t>
      </w:r>
      <w:r>
        <w:rPr>
          <w:rFonts w:ascii="宋体" w:hAnsi="宋体" w:eastAsia="宋体" w:cs="Times New Roman"/>
          <w:b/>
          <w:bCs/>
          <w:color w:val="000000"/>
          <w:kern w:val="24"/>
          <w:sz w:val="24"/>
        </w:rPr>
        <w:t>四节</w:t>
      </w:r>
      <w:r>
        <w:rPr>
          <w:rFonts w:hint="eastAsia" w:ascii="宋体" w:hAnsi="宋体" w:eastAsia="宋体" w:cs="Times New Roman"/>
          <w:b/>
          <w:bCs/>
          <w:color w:val="000000"/>
          <w:kern w:val="24"/>
          <w:sz w:val="24"/>
        </w:rPr>
        <w:t xml:space="preserve"> 社会</w:t>
      </w:r>
      <w:r>
        <w:rPr>
          <w:rFonts w:ascii="宋体" w:hAnsi="宋体" w:eastAsia="宋体" w:cs="Times New Roman"/>
          <w:b/>
          <w:bCs/>
          <w:color w:val="000000"/>
          <w:kern w:val="24"/>
          <w:sz w:val="24"/>
        </w:rPr>
        <w:t>保障</w:t>
      </w:r>
      <w:r>
        <w:rPr>
          <w:rFonts w:hint="eastAsia" w:ascii="宋体" w:hAnsi="宋体" w:eastAsia="宋体" w:cs="Times New Roman"/>
          <w:b/>
          <w:bCs/>
          <w:color w:val="000000"/>
          <w:kern w:val="24"/>
          <w:sz w:val="24"/>
        </w:rPr>
        <w:t>的核心</w:t>
      </w:r>
      <w:r>
        <w:rPr>
          <w:rFonts w:ascii="宋体" w:hAnsi="宋体" w:eastAsia="宋体" w:cs="Times New Roman"/>
          <w:b/>
          <w:bCs/>
          <w:color w:val="000000"/>
          <w:kern w:val="24"/>
          <w:sz w:val="24"/>
        </w:rPr>
        <w:t>功能</w:t>
      </w:r>
    </w:p>
    <w:p w14:paraId="08084FBB">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保障的政治功能</w:t>
      </w:r>
    </w:p>
    <w:p w14:paraId="2DE075E4">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社会保障</w:t>
      </w:r>
      <w:r>
        <w:rPr>
          <w:rFonts w:ascii="宋体" w:hAnsi="宋体" w:eastAsia="宋体" w:cs="Times New Roman"/>
          <w:bCs/>
          <w:color w:val="000000"/>
          <w:kern w:val="24"/>
          <w:sz w:val="24"/>
          <w:szCs w:val="24"/>
        </w:rPr>
        <w:t>的经济功能</w:t>
      </w:r>
    </w:p>
    <w:p w14:paraId="1D1134D4">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保障的社会功能</w:t>
      </w:r>
    </w:p>
    <w:p w14:paraId="3770CB84">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第五节 社会</w:t>
      </w:r>
      <w:r>
        <w:rPr>
          <w:rFonts w:ascii="宋体" w:hAnsi="宋体" w:eastAsia="宋体" w:cs="Times New Roman"/>
          <w:b/>
          <w:bCs/>
          <w:color w:val="000000"/>
          <w:kern w:val="24"/>
          <w:sz w:val="24"/>
        </w:rPr>
        <w:t>保障的理论基础</w:t>
      </w:r>
    </w:p>
    <w:p w14:paraId="6A72B90D">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中国</w:t>
      </w:r>
      <w:r>
        <w:rPr>
          <w:rFonts w:ascii="宋体" w:hAnsi="宋体" w:eastAsia="宋体" w:cs="Times New Roman"/>
          <w:bCs/>
          <w:color w:val="000000"/>
          <w:kern w:val="24"/>
          <w:sz w:val="24"/>
          <w:szCs w:val="24"/>
        </w:rPr>
        <w:t>古代早期社会保障思想</w:t>
      </w:r>
    </w:p>
    <w:p w14:paraId="03ADAA96">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马克思</w:t>
      </w:r>
      <w:r>
        <w:rPr>
          <w:rFonts w:ascii="宋体" w:hAnsi="宋体" w:eastAsia="宋体" w:cs="Times New Roman"/>
          <w:bCs/>
          <w:color w:val="000000"/>
          <w:kern w:val="24"/>
          <w:sz w:val="24"/>
          <w:szCs w:val="24"/>
        </w:rPr>
        <w:t>主义社会保障思想</w:t>
      </w:r>
    </w:p>
    <w:p w14:paraId="765E473C">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西方</w:t>
      </w:r>
      <w:r>
        <w:rPr>
          <w:rFonts w:ascii="宋体" w:hAnsi="宋体" w:eastAsia="宋体" w:cs="Times New Roman"/>
          <w:bCs/>
          <w:color w:val="000000"/>
          <w:kern w:val="24"/>
          <w:sz w:val="24"/>
          <w:szCs w:val="24"/>
        </w:rPr>
        <w:t>社会保障思想流派</w:t>
      </w:r>
    </w:p>
    <w:p w14:paraId="686DB5A7">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二、重点和难点</w:t>
      </w:r>
    </w:p>
    <w:p w14:paraId="35A7379D">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考核重点：（1）社会风险。重点讲授国际劳工组织</w:t>
      </w:r>
      <w:r>
        <w:rPr>
          <w:rFonts w:ascii="宋体" w:hAnsi="宋体" w:eastAsia="宋体" w:cs="Times New Roman"/>
          <w:bCs/>
          <w:color w:val="000000"/>
          <w:kern w:val="24"/>
          <w:sz w:val="24"/>
          <w:szCs w:val="24"/>
        </w:rPr>
        <w:t>102</w:t>
      </w:r>
      <w:r>
        <w:rPr>
          <w:rFonts w:hint="eastAsia" w:ascii="宋体" w:hAnsi="宋体" w:eastAsia="宋体" w:cs="Times New Roman"/>
          <w:bCs/>
          <w:color w:val="000000"/>
          <w:kern w:val="24"/>
          <w:sz w:val="24"/>
          <w:szCs w:val="24"/>
        </w:rPr>
        <w:t>号《社会保障最低标准公约》及建议书中的</w:t>
      </w:r>
      <w:r>
        <w:rPr>
          <w:rFonts w:ascii="宋体" w:hAnsi="宋体" w:eastAsia="宋体" w:cs="Times New Roman"/>
          <w:bCs/>
          <w:color w:val="000000"/>
          <w:kern w:val="24"/>
          <w:sz w:val="24"/>
          <w:szCs w:val="24"/>
        </w:rPr>
        <w:t>7</w:t>
      </w:r>
      <w:r>
        <w:rPr>
          <w:rFonts w:hint="eastAsia" w:ascii="宋体" w:hAnsi="宋体" w:eastAsia="宋体" w:cs="Times New Roman"/>
          <w:bCs/>
          <w:color w:val="000000"/>
          <w:kern w:val="24"/>
          <w:sz w:val="24"/>
          <w:szCs w:val="24"/>
        </w:rPr>
        <w:t>大风险与特征。社会风险即人人可能遇到且危及基本生活的风险,包括生有所育、住有所居、病有所医、伤有所疗、失业有所帮、老残有所养、灾难有所救。（2）以应对风险而建立的社会保障体系由哪些部分构成，站在风险角度理解和熟记社会保障的整体建设原则、功能和本质；各项制度的特征和内容；保障体系与架构。</w:t>
      </w:r>
    </w:p>
    <w:p w14:paraId="3E137C7B">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宋体"/>
          <w:kern w:val="0"/>
          <w:sz w:val="24"/>
          <w:szCs w:val="24"/>
        </w:rPr>
        <w:t>考核难点是准确阐述</w:t>
      </w:r>
      <w:r>
        <w:rPr>
          <w:rFonts w:ascii="宋体" w:hAnsi="宋体" w:eastAsia="宋体" w:cs="宋体"/>
          <w:kern w:val="0"/>
          <w:sz w:val="24"/>
          <w:szCs w:val="24"/>
        </w:rPr>
        <w:t>社会风险</w:t>
      </w:r>
      <w:r>
        <w:rPr>
          <w:rFonts w:hint="eastAsia" w:ascii="宋体" w:hAnsi="宋体" w:eastAsia="宋体" w:cs="宋体"/>
          <w:kern w:val="0"/>
          <w:sz w:val="24"/>
          <w:szCs w:val="24"/>
        </w:rPr>
        <w:t>和社会保障</w:t>
      </w:r>
      <w:r>
        <w:rPr>
          <w:rFonts w:ascii="宋体" w:hAnsi="宋体" w:eastAsia="宋体" w:cs="宋体"/>
          <w:kern w:val="0"/>
          <w:sz w:val="24"/>
          <w:szCs w:val="24"/>
        </w:rPr>
        <w:t>的</w:t>
      </w:r>
      <w:r>
        <w:rPr>
          <w:rFonts w:hint="eastAsia" w:ascii="宋体" w:hAnsi="宋体" w:eastAsia="宋体" w:cs="宋体"/>
          <w:kern w:val="0"/>
          <w:sz w:val="24"/>
          <w:szCs w:val="24"/>
          <w:lang w:val="en-US" w:eastAsia="zh-CN"/>
        </w:rPr>
        <w:t>关系</w:t>
      </w:r>
      <w:r>
        <w:rPr>
          <w:rFonts w:hint="eastAsia" w:ascii="宋体" w:hAnsi="宋体" w:eastAsia="宋体" w:cs="宋体"/>
          <w:kern w:val="0"/>
          <w:sz w:val="24"/>
          <w:szCs w:val="24"/>
        </w:rPr>
        <w:t>。例如，德国俾斯麦社会保险产生的社会背景，1935年美国《联邦老遗残持续收入保障法》与1929年以后的经济危机的关系。深入理解</w:t>
      </w:r>
      <w:r>
        <w:rPr>
          <w:rFonts w:ascii="宋体" w:hAnsi="宋体" w:eastAsia="宋体" w:cs="宋体"/>
          <w:kern w:val="0"/>
          <w:sz w:val="24"/>
          <w:szCs w:val="24"/>
        </w:rPr>
        <w:t>马克思、恩格斯和列宁的社会保障思想</w:t>
      </w:r>
      <w:r>
        <w:rPr>
          <w:rFonts w:hint="eastAsia" w:ascii="宋体" w:hAnsi="宋体" w:eastAsia="宋体" w:cs="宋体"/>
          <w:kern w:val="0"/>
          <w:sz w:val="24"/>
          <w:szCs w:val="24"/>
        </w:rPr>
        <w:t>与</w:t>
      </w:r>
      <w:r>
        <w:rPr>
          <w:rFonts w:ascii="宋体" w:hAnsi="宋体" w:eastAsia="宋体" w:cs="宋体"/>
          <w:kern w:val="0"/>
          <w:sz w:val="24"/>
          <w:szCs w:val="24"/>
        </w:rPr>
        <w:t>核心内容</w:t>
      </w:r>
      <w:r>
        <w:rPr>
          <w:rFonts w:hint="eastAsia" w:ascii="宋体" w:hAnsi="宋体" w:eastAsia="宋体" w:cs="宋体"/>
          <w:kern w:val="0"/>
          <w:sz w:val="24"/>
          <w:szCs w:val="24"/>
        </w:rPr>
        <w:t>，客观陈述</w:t>
      </w:r>
      <w:r>
        <w:rPr>
          <w:rFonts w:ascii="宋体" w:hAnsi="宋体" w:eastAsia="宋体" w:cs="宋体"/>
          <w:kern w:val="0"/>
          <w:sz w:val="24"/>
          <w:szCs w:val="24"/>
        </w:rPr>
        <w:t>西方社会保障思想流派及其主张</w:t>
      </w:r>
      <w:r>
        <w:rPr>
          <w:rFonts w:hint="eastAsia" w:ascii="宋体" w:hAnsi="宋体" w:eastAsia="宋体" w:cs="仿宋_GB2312"/>
          <w:sz w:val="24"/>
          <w:szCs w:val="24"/>
        </w:rPr>
        <w:t>。</w:t>
      </w:r>
    </w:p>
    <w:p w14:paraId="2F1E727F">
      <w:pPr>
        <w:spacing w:before="100" w:beforeAutospacing="1" w:after="100" w:afterAutospacing="1" w:line="360" w:lineRule="auto"/>
        <w:ind w:firstLine="482"/>
        <w:rPr>
          <w:rFonts w:ascii="微软雅黑" w:hAnsi="微软雅黑" w:eastAsia="微软雅黑" w:cs="Times New Roman"/>
          <w:b/>
          <w:color w:val="000000"/>
          <w:sz w:val="28"/>
          <w:szCs w:val="28"/>
        </w:rPr>
      </w:pPr>
      <w:r>
        <w:rPr>
          <w:rFonts w:hint="eastAsia" w:ascii="微软雅黑" w:hAnsi="微软雅黑" w:eastAsia="微软雅黑" w:cs="Times New Roman"/>
          <w:sz w:val="24"/>
        </w:rPr>
        <w:t xml:space="preserve">     </w:t>
      </w:r>
      <w:r>
        <w:rPr>
          <w:rFonts w:hint="eastAsia" w:ascii="微软雅黑" w:hAnsi="微软雅黑" w:eastAsia="微软雅黑" w:cs="Times New Roman"/>
          <w:sz w:val="28"/>
          <w:szCs w:val="28"/>
        </w:rPr>
        <w:t xml:space="preserve">    </w:t>
      </w:r>
      <w:r>
        <w:rPr>
          <w:rFonts w:hint="eastAsia" w:ascii="宋体" w:hAnsi="宋体"/>
          <w:b/>
          <w:sz w:val="28"/>
          <w:szCs w:val="28"/>
        </w:rPr>
        <w:t>第二章 社会保障</w:t>
      </w:r>
      <w:r>
        <w:rPr>
          <w:rFonts w:ascii="宋体" w:hAnsi="宋体"/>
          <w:b/>
          <w:sz w:val="28"/>
          <w:szCs w:val="28"/>
        </w:rPr>
        <w:t>的产生与发展</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5</w:t>
      </w:r>
      <w:r>
        <w:rPr>
          <w:rFonts w:hint="eastAsia" w:cs="Times New Roman" w:asciiTheme="minorEastAsia" w:hAnsiTheme="minorEastAsia"/>
          <w:b/>
          <w:color w:val="000000"/>
          <w:sz w:val="24"/>
        </w:rPr>
        <w:t>%）</w:t>
      </w:r>
    </w:p>
    <w:p w14:paraId="5BB58CEA">
      <w:pPr>
        <w:spacing w:line="360" w:lineRule="auto"/>
        <w:ind w:firstLine="480"/>
        <w:rPr>
          <w:rFonts w:ascii="Calibri" w:hAnsi="Calibri" w:eastAsia="宋体" w:cs="Times New Roman"/>
          <w:b/>
          <w:sz w:val="24"/>
        </w:rPr>
      </w:pPr>
      <w:r>
        <w:rPr>
          <w:rFonts w:hint="eastAsia" w:ascii="Calibri" w:hAnsi="Calibri" w:eastAsia="宋体" w:cs="Times New Roman"/>
          <w:b/>
          <w:sz w:val="24"/>
        </w:rPr>
        <w:t>一、考核内容和学习目标</w:t>
      </w:r>
    </w:p>
    <w:p w14:paraId="333640ED">
      <w:pPr>
        <w:spacing w:line="360" w:lineRule="auto"/>
        <w:ind w:firstLine="480"/>
        <w:rPr>
          <w:rFonts w:ascii="Calibri" w:hAnsi="Calibri" w:eastAsia="宋体" w:cs="Times New Roman"/>
          <w:sz w:val="24"/>
        </w:rPr>
      </w:pPr>
      <w:r>
        <w:rPr>
          <w:rFonts w:hint="eastAsia" w:ascii="Calibri" w:hAnsi="Calibri" w:eastAsia="宋体" w:cs="Times New Roman"/>
          <w:color w:val="000000"/>
          <w:sz w:val="24"/>
        </w:rPr>
        <w:t>马克思主义</w:t>
      </w:r>
      <w:r>
        <w:rPr>
          <w:rFonts w:hint="eastAsia" w:ascii="Calibri" w:hAnsi="Calibri" w:eastAsia="宋体" w:cs="Times New Roman"/>
          <w:sz w:val="24"/>
        </w:rPr>
        <w:t>的社会保障思想和福利经济学的发展与制度演进是一个互动的过程，但社会保障制度的确立与完善则是社会化大生产和市场经济发展到一定程度的产物。本章的社会保障仅指现代意义上的社会保障。总体来看，社会保障制度的形成与发展经历了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14:paraId="2ACF6EF2">
      <w:pPr>
        <w:spacing w:line="360" w:lineRule="auto"/>
        <w:ind w:firstLine="480"/>
        <w:rPr>
          <w:rFonts w:ascii="Calibri" w:hAnsi="Calibri" w:eastAsia="宋体" w:cs="Times New Roman"/>
          <w:sz w:val="24"/>
        </w:rPr>
      </w:pPr>
      <w:r>
        <w:rPr>
          <w:rFonts w:hint="eastAsia" w:ascii="Calibri" w:hAnsi="Calibri" w:eastAsia="宋体" w:cs="Times New Roman"/>
          <w:sz w:val="24"/>
        </w:rPr>
        <w:t>主要目的是让考生掌握社会保障</w:t>
      </w:r>
      <w:r>
        <w:rPr>
          <w:rFonts w:ascii="Calibri" w:hAnsi="Calibri" w:eastAsia="宋体" w:cs="Times New Roman"/>
          <w:sz w:val="24"/>
        </w:rPr>
        <w:t>所经历的四个时期</w:t>
      </w:r>
      <w:r>
        <w:rPr>
          <w:rFonts w:hint="eastAsia" w:ascii="Calibri" w:hAnsi="Calibri" w:eastAsia="宋体" w:cs="Times New Roman"/>
          <w:sz w:val="24"/>
        </w:rPr>
        <w:t>及其标志性事件</w:t>
      </w:r>
      <w:r>
        <w:rPr>
          <w:rFonts w:ascii="Calibri" w:hAnsi="Calibri" w:eastAsia="宋体" w:cs="Times New Roman"/>
          <w:sz w:val="24"/>
        </w:rPr>
        <w:t>，以及中国社会保障</w:t>
      </w:r>
      <w:r>
        <w:rPr>
          <w:rFonts w:hint="eastAsia" w:ascii="Calibri" w:hAnsi="Calibri" w:eastAsia="宋体" w:cs="Times New Roman"/>
          <w:sz w:val="24"/>
        </w:rPr>
        <w:t>产生和</w:t>
      </w:r>
      <w:r>
        <w:rPr>
          <w:rFonts w:ascii="Calibri" w:hAnsi="Calibri" w:eastAsia="宋体" w:cs="Times New Roman"/>
          <w:sz w:val="24"/>
        </w:rPr>
        <w:t>发展</w:t>
      </w:r>
      <w:r>
        <w:rPr>
          <w:rFonts w:hint="eastAsia" w:ascii="Calibri" w:hAnsi="Calibri" w:eastAsia="宋体" w:cs="Times New Roman"/>
          <w:sz w:val="24"/>
        </w:rPr>
        <w:t>。</w:t>
      </w:r>
    </w:p>
    <w:p w14:paraId="6513370B">
      <w:pPr>
        <w:spacing w:line="360" w:lineRule="auto"/>
        <w:ind w:firstLine="48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社会保障的形成时期（1601-1889 年）</w:t>
      </w:r>
    </w:p>
    <w:p w14:paraId="1D4D6D35">
      <w:pPr>
        <w:spacing w:line="360" w:lineRule="auto"/>
        <w:ind w:firstLine="480"/>
        <w:rPr>
          <w:rFonts w:ascii="Calibri" w:hAnsi="Calibri" w:eastAsia="宋体" w:cs="Times New Roman"/>
          <w:b/>
          <w:sz w:val="24"/>
        </w:rPr>
      </w:pPr>
      <w:r>
        <w:rPr>
          <w:rFonts w:hint="eastAsia" w:ascii="Calibri" w:hAnsi="Calibri" w:eastAsia="宋体" w:cs="Times New Roman"/>
          <w:sz w:val="24"/>
        </w:rPr>
        <w:t>1601 年英国《旧济贫法》的颁布，标志着现代社会保障制度的萌芽； 19世纪80 年代，德国一系列社会保险立法的颁布和实施标志着现代社会保障制度的形成。</w:t>
      </w:r>
    </w:p>
    <w:p w14:paraId="282CD4E3">
      <w:pPr>
        <w:numPr>
          <w:ilvl w:val="0"/>
          <w:numId w:val="7"/>
        </w:numPr>
        <w:spacing w:line="360" w:lineRule="auto"/>
        <w:rPr>
          <w:rFonts w:ascii="宋体" w:hAnsi="宋体" w:eastAsia="宋体" w:cs="Times New Roman"/>
          <w:sz w:val="24"/>
          <w:szCs w:val="24"/>
        </w:rPr>
      </w:pPr>
      <w:r>
        <w:rPr>
          <w:rFonts w:hint="eastAsia" w:ascii="宋体" w:hAnsi="宋体" w:eastAsia="宋体" w:cs="Times New Roman"/>
          <w:sz w:val="24"/>
          <w:szCs w:val="24"/>
        </w:rPr>
        <w:t>英国济贫法的社会保障萌芽</w:t>
      </w:r>
    </w:p>
    <w:p w14:paraId="1BE95593">
      <w:pPr>
        <w:numPr>
          <w:ilvl w:val="0"/>
          <w:numId w:val="7"/>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德国社会保险立法的社会保障形成</w:t>
      </w:r>
    </w:p>
    <w:p w14:paraId="6FF1F465">
      <w:pPr>
        <w:spacing w:line="360" w:lineRule="auto"/>
        <w:ind w:firstLine="48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社会保障的初步发展时期（1890-1947 年）</w:t>
      </w:r>
    </w:p>
    <w:p w14:paraId="23D6E6AA">
      <w:pPr>
        <w:spacing w:line="360" w:lineRule="auto"/>
        <w:ind w:firstLine="480"/>
        <w:rPr>
          <w:rFonts w:ascii="宋体" w:hAnsi="宋体" w:eastAsia="宋体" w:cs="宋体"/>
          <w:kern w:val="0"/>
          <w:sz w:val="24"/>
        </w:rPr>
      </w:pPr>
      <w:r>
        <w:rPr>
          <w:rFonts w:hint="eastAsia" w:ascii="Calibri" w:hAnsi="Calibri" w:eastAsia="宋体" w:cs="Times New Roman"/>
          <w:sz w:val="24"/>
        </w:rPr>
        <w:t>1935 年美国颁布的《社会保障法》和十月革命后苏联的劳动保险立法，是社会保障制度初步发展时期的两个重要事件。</w:t>
      </w:r>
    </w:p>
    <w:p w14:paraId="4E6F59F5">
      <w:pPr>
        <w:numPr>
          <w:ilvl w:val="0"/>
          <w:numId w:val="8"/>
        </w:numPr>
        <w:spacing w:line="360" w:lineRule="auto"/>
        <w:rPr>
          <w:rFonts w:ascii="宋体" w:hAnsi="宋体" w:eastAsia="宋体" w:cs="Times New Roman"/>
          <w:sz w:val="24"/>
          <w:szCs w:val="24"/>
        </w:rPr>
      </w:pPr>
      <w:r>
        <w:rPr>
          <w:rFonts w:hint="eastAsia" w:ascii="宋体" w:hAnsi="宋体" w:eastAsia="宋体" w:cs="Times New Roman"/>
          <w:sz w:val="24"/>
          <w:szCs w:val="24"/>
        </w:rPr>
        <w:t>美国社会保障法的基本原则</w:t>
      </w:r>
    </w:p>
    <w:p w14:paraId="731AF760">
      <w:pPr>
        <w:numPr>
          <w:ilvl w:val="0"/>
          <w:numId w:val="8"/>
        </w:numPr>
        <w:spacing w:line="360" w:lineRule="auto"/>
        <w:rPr>
          <w:rFonts w:ascii="宋体" w:hAnsi="宋体" w:eastAsia="宋体" w:cs="宋体"/>
          <w:kern w:val="0"/>
          <w:sz w:val="24"/>
          <w:szCs w:val="24"/>
        </w:rPr>
      </w:pPr>
      <w:r>
        <w:rPr>
          <w:rFonts w:hint="eastAsia" w:ascii="宋体" w:hAnsi="宋体" w:eastAsia="宋体" w:cs="宋体"/>
          <w:kern w:val="0"/>
          <w:sz w:val="24"/>
          <w:szCs w:val="24"/>
        </w:rPr>
        <w:t>苏联劳动保险立法的国家保险</w:t>
      </w:r>
    </w:p>
    <w:p w14:paraId="2A9E9C15">
      <w:pPr>
        <w:spacing w:line="360" w:lineRule="auto"/>
        <w:ind w:firstLine="480"/>
        <w:rPr>
          <w:rFonts w:ascii="宋体" w:hAnsi="宋体" w:eastAsia="宋体" w:cs="Times New Roman"/>
          <w:b/>
          <w:sz w:val="24"/>
        </w:rPr>
      </w:pPr>
      <w:r>
        <w:rPr>
          <w:rFonts w:hint="eastAsia" w:ascii="宋体" w:hAnsi="宋体" w:eastAsia="宋体" w:cs="Times New Roman"/>
          <w:b/>
          <w:sz w:val="24"/>
        </w:rPr>
        <w:t>第三节 社会保障的全面发展时期（1948 年一20世纪70 年代初期）</w:t>
      </w:r>
    </w:p>
    <w:p w14:paraId="29A94B77">
      <w:pPr>
        <w:spacing w:line="360" w:lineRule="auto"/>
        <w:ind w:firstLine="480"/>
        <w:rPr>
          <w:rFonts w:ascii="宋体" w:hAnsi="宋体" w:eastAsia="宋体" w:cs="Times New Roman"/>
          <w:sz w:val="24"/>
        </w:rPr>
      </w:pPr>
      <w:r>
        <w:rPr>
          <w:rFonts w:hint="eastAsia" w:ascii="宋体" w:hAnsi="宋体" w:eastAsia="宋体" w:cs="Times New Roman"/>
          <w:sz w:val="24"/>
        </w:rPr>
        <w:t>在这一阶段，社会保障有了很大发展，主要表现在以下两个方面：一是在福利国家的浪潮下，发达国家建立起“从摇篮到坟墓”的社会保障制度。二是建立社会保障制度的国家迅速增加。</w:t>
      </w:r>
    </w:p>
    <w:p w14:paraId="545BE282">
      <w:pPr>
        <w:spacing w:line="360" w:lineRule="auto"/>
        <w:ind w:firstLine="48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、《贝弗里奇报告》的社会保障体系</w:t>
      </w:r>
    </w:p>
    <w:p w14:paraId="5F2CE1E9">
      <w:pPr>
        <w:spacing w:line="360" w:lineRule="auto"/>
        <w:ind w:firstLine="48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、福利国家的建立、改革与发展</w:t>
      </w:r>
    </w:p>
    <w:p w14:paraId="25266F4C">
      <w:pPr>
        <w:spacing w:line="360" w:lineRule="auto"/>
        <w:ind w:firstLine="480"/>
        <w:rPr>
          <w:rFonts w:ascii="宋体" w:hAnsi="宋体" w:eastAsia="宋体" w:cs="Times New Roman"/>
          <w:sz w:val="24"/>
        </w:rPr>
      </w:pPr>
      <w:r>
        <w:rPr>
          <w:rFonts w:hint="eastAsia" w:ascii="宋体" w:hAnsi="宋体" w:eastAsia="宋体" w:cs="Times New Roman"/>
          <w:sz w:val="24"/>
        </w:rPr>
        <w:t>3、国际劳工组织公约的最低标准</w:t>
      </w:r>
    </w:p>
    <w:p w14:paraId="40891839">
      <w:pPr>
        <w:spacing w:line="360" w:lineRule="auto"/>
        <w:ind w:firstLine="480"/>
        <w:rPr>
          <w:rFonts w:ascii="宋体" w:hAnsi="宋体" w:eastAsia="宋体" w:cs="Times New Roman"/>
          <w:sz w:val="24"/>
        </w:rPr>
      </w:pPr>
      <w:r>
        <w:rPr>
          <w:rFonts w:hint="eastAsia" w:ascii="宋体" w:hAnsi="宋体" w:eastAsia="宋体" w:cs="Times New Roman"/>
          <w:sz w:val="24"/>
        </w:rPr>
        <w:t>4、本阶段社会保障发展主要特征</w:t>
      </w:r>
    </w:p>
    <w:p w14:paraId="263E6C68">
      <w:pPr>
        <w:spacing w:line="360" w:lineRule="auto"/>
        <w:ind w:firstLine="480"/>
        <w:rPr>
          <w:rFonts w:ascii="Times New Roman" w:hAnsi="Times New Roman"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社会保障制度的改革时期（20世纪70 年代中后期至今）</w:t>
      </w:r>
    </w:p>
    <w:p w14:paraId="4745B1BF">
      <w:pPr>
        <w:spacing w:line="360" w:lineRule="auto"/>
        <w:ind w:firstLine="480"/>
        <w:rPr>
          <w:rFonts w:ascii="宋体" w:hAnsi="宋体" w:eastAsia="宋体" w:cs="Times New Roman"/>
          <w:sz w:val="24"/>
        </w:rPr>
      </w:pPr>
      <w:r>
        <w:rPr>
          <w:rFonts w:hint="eastAsia" w:ascii="宋体" w:hAnsi="宋体" w:eastAsia="宋体" w:cs="Times New Roman"/>
          <w:sz w:val="24"/>
        </w:rPr>
        <w:t>20世纪70年代后，发达资本主义国家经济发展进入滞胀时期，社会保障制度陷入困境，进入改革时期。</w:t>
      </w:r>
    </w:p>
    <w:p w14:paraId="269AAFF0">
      <w:pPr>
        <w:spacing w:line="360" w:lineRule="auto"/>
        <w:ind w:firstLine="480"/>
        <w:rPr>
          <w:rFonts w:ascii="宋体" w:hAnsi="宋体" w:eastAsia="宋体" w:cs="Times New Roman"/>
          <w:sz w:val="24"/>
        </w:rPr>
      </w:pPr>
      <w:r>
        <w:rPr>
          <w:rFonts w:hint="eastAsia" w:ascii="宋体" w:hAnsi="宋体" w:eastAsia="宋体" w:cs="Times New Roman"/>
          <w:sz w:val="24"/>
        </w:rPr>
        <w:t>1、社会保障制度改革的背景</w:t>
      </w:r>
      <w:r>
        <w:rPr>
          <w:rFonts w:ascii="宋体" w:hAnsi="宋体" w:eastAsia="宋体" w:cs="Times New Roman"/>
          <w:sz w:val="24"/>
        </w:rPr>
        <w:t xml:space="preserve"> </w:t>
      </w:r>
    </w:p>
    <w:p w14:paraId="2E1CA8F2">
      <w:pPr>
        <w:spacing w:line="360" w:lineRule="auto"/>
        <w:ind w:firstLine="480"/>
        <w:rPr>
          <w:rFonts w:ascii="Calibri" w:hAnsi="Calibri" w:eastAsia="宋体" w:cs="Times New Roman"/>
          <w:sz w:val="24"/>
        </w:rPr>
      </w:pPr>
      <w:r>
        <w:rPr>
          <w:rFonts w:hint="eastAsia" w:ascii="Calibri" w:hAnsi="Calibri" w:eastAsia="宋体" w:cs="Times New Roman"/>
          <w:sz w:val="24"/>
        </w:rPr>
        <w:t>2、社会保障制度改革的路径</w:t>
      </w:r>
    </w:p>
    <w:p w14:paraId="1ED9AB8F">
      <w:pPr>
        <w:spacing w:line="360" w:lineRule="auto"/>
        <w:ind w:firstLine="48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、社会保障制度改革的成果</w:t>
      </w:r>
    </w:p>
    <w:p w14:paraId="32E4A1E7">
      <w:pPr>
        <w:spacing w:line="360" w:lineRule="auto"/>
        <w:ind w:firstLine="480"/>
        <w:rPr>
          <w:rFonts w:ascii="Calibri" w:hAnsi="Calibri" w:eastAsia="宋体" w:cs="Times New Roman"/>
          <w:b/>
          <w:sz w:val="24"/>
        </w:rPr>
      </w:pPr>
      <w:r>
        <w:rPr>
          <w:rFonts w:hint="eastAsia" w:ascii="Calibri" w:hAnsi="Calibri" w:eastAsia="宋体" w:cs="Times New Roman"/>
          <w:b/>
          <w:sz w:val="24"/>
        </w:rPr>
        <w:t>第五节 中国社会保障的产生与发展</w:t>
      </w:r>
    </w:p>
    <w:p w14:paraId="6754CB44">
      <w:pPr>
        <w:spacing w:line="360" w:lineRule="auto"/>
        <w:ind w:firstLine="480"/>
        <w:rPr>
          <w:rFonts w:ascii="Calibri" w:hAnsi="Calibri" w:eastAsia="宋体" w:cs="Times New Roman"/>
          <w:sz w:val="24"/>
        </w:rPr>
      </w:pPr>
      <w:r>
        <w:rPr>
          <w:rFonts w:hint="eastAsia" w:ascii="Calibri" w:hAnsi="Calibri" w:eastAsia="宋体" w:cs="Times New Roman"/>
          <w:sz w:val="24"/>
        </w:rPr>
        <w:t>本</w:t>
      </w:r>
      <w:r>
        <w:rPr>
          <w:rFonts w:ascii="Calibri" w:hAnsi="Calibri" w:eastAsia="宋体" w:cs="Times New Roman"/>
          <w:sz w:val="24"/>
        </w:rPr>
        <w:t>节介绍</w:t>
      </w:r>
      <w:r>
        <w:rPr>
          <w:rFonts w:hint="eastAsia" w:ascii="Calibri" w:hAnsi="Calibri" w:eastAsia="宋体" w:cs="Times New Roman"/>
          <w:sz w:val="24"/>
        </w:rPr>
        <w:t>中国社会保障制度架构、存在问题及改革方向。</w:t>
      </w:r>
    </w:p>
    <w:p w14:paraId="2AC3F132">
      <w:pPr>
        <w:numPr>
          <w:ilvl w:val="0"/>
          <w:numId w:val="9"/>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中国近代社会保障的发展历程</w:t>
      </w:r>
    </w:p>
    <w:p w14:paraId="64F791C2">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新中国成立后社会保障的发展</w:t>
      </w:r>
    </w:p>
    <w:p w14:paraId="629994CD">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中国社会保障制度框架与体系</w:t>
      </w:r>
    </w:p>
    <w:p w14:paraId="5AB47317">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当前中国社会保障存在的问题</w:t>
      </w:r>
    </w:p>
    <w:p w14:paraId="03AAC2A8">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中国社会保障制度改革的方向</w:t>
      </w:r>
    </w:p>
    <w:p w14:paraId="4FFE5D32">
      <w:pPr>
        <w:spacing w:line="360" w:lineRule="auto"/>
        <w:ind w:firstLine="480"/>
        <w:rPr>
          <w:rFonts w:ascii="Calibri" w:hAnsi="Calibri" w:eastAsia="宋体" w:cs="Times New Roman"/>
          <w:b/>
          <w:sz w:val="24"/>
        </w:rPr>
      </w:pPr>
      <w:r>
        <w:rPr>
          <w:rFonts w:hint="eastAsia" w:ascii="Calibri" w:hAnsi="Calibri" w:eastAsia="宋体" w:cs="Times New Roman"/>
          <w:b/>
          <w:sz w:val="24"/>
        </w:rPr>
        <w:t>二、考核重点和难点</w:t>
      </w:r>
    </w:p>
    <w:p w14:paraId="17D6BC13">
      <w:pPr>
        <w:spacing w:line="360" w:lineRule="auto"/>
        <w:ind w:firstLine="480"/>
        <w:rPr>
          <w:rFonts w:ascii="宋体" w:hAnsi="宋体" w:eastAsia="宋体" w:cs="Times New Roman"/>
          <w:sz w:val="24"/>
        </w:rPr>
      </w:pPr>
      <w:r>
        <w:rPr>
          <w:rFonts w:hint="eastAsia" w:ascii="Calibri" w:hAnsi="Calibri" w:eastAsia="宋体" w:cs="Times New Roman"/>
          <w:sz w:val="24"/>
        </w:rPr>
        <w:t>本部分的重点是社会保障</w:t>
      </w:r>
      <w:r>
        <w:rPr>
          <w:rFonts w:ascii="Calibri" w:hAnsi="Calibri" w:eastAsia="宋体" w:cs="Times New Roman"/>
          <w:sz w:val="24"/>
        </w:rPr>
        <w:t>制度形成与发展所经历的四个时期，</w:t>
      </w:r>
      <w:r>
        <w:rPr>
          <w:rFonts w:hint="eastAsia" w:ascii="Calibri" w:hAnsi="Calibri" w:eastAsia="宋体" w:cs="Times New Roman"/>
          <w:sz w:val="24"/>
        </w:rPr>
        <w:t>《贝弗里奇</w:t>
      </w:r>
      <w:r>
        <w:rPr>
          <w:rFonts w:ascii="Calibri" w:hAnsi="Calibri" w:eastAsia="宋体" w:cs="Times New Roman"/>
          <w:sz w:val="24"/>
        </w:rPr>
        <w:t>报告</w:t>
      </w:r>
      <w:r>
        <w:rPr>
          <w:rFonts w:hint="eastAsia" w:ascii="Calibri" w:hAnsi="Calibri" w:eastAsia="宋体" w:cs="Times New Roman"/>
          <w:sz w:val="24"/>
        </w:rPr>
        <w:t>》的</w:t>
      </w:r>
      <w:r>
        <w:rPr>
          <w:rFonts w:ascii="Calibri" w:hAnsi="Calibri" w:eastAsia="宋体" w:cs="Times New Roman"/>
          <w:sz w:val="24"/>
        </w:rPr>
        <w:t>发布及其深远影响，中国的社会保障</w:t>
      </w:r>
      <w:r>
        <w:rPr>
          <w:rFonts w:hint="eastAsia" w:ascii="Calibri" w:hAnsi="Calibri" w:eastAsia="宋体" w:cs="Times New Roman"/>
          <w:sz w:val="24"/>
        </w:rPr>
        <w:t>发展</w:t>
      </w:r>
      <w:r>
        <w:rPr>
          <w:rFonts w:ascii="Calibri" w:hAnsi="Calibri" w:eastAsia="宋体" w:cs="Times New Roman"/>
          <w:sz w:val="24"/>
        </w:rPr>
        <w:t>历程</w:t>
      </w:r>
      <w:r>
        <w:rPr>
          <w:rFonts w:hint="eastAsia" w:ascii="Calibri" w:hAnsi="Calibri" w:eastAsia="宋体" w:cs="Times New Roman"/>
          <w:sz w:val="24"/>
        </w:rPr>
        <w:t>，</w:t>
      </w:r>
      <w:r>
        <w:rPr>
          <w:rFonts w:hint="eastAsia" w:ascii="宋体" w:hAnsi="宋体" w:eastAsia="宋体" w:cs="Times New Roman"/>
          <w:sz w:val="24"/>
        </w:rPr>
        <w:t>是学生必须要掌握的基本知识。</w:t>
      </w:r>
    </w:p>
    <w:p w14:paraId="5BF0A9F2">
      <w:pPr>
        <w:spacing w:line="360" w:lineRule="auto"/>
        <w:ind w:firstLine="480"/>
        <w:rPr>
          <w:rFonts w:ascii="宋体" w:hAnsi="宋体" w:eastAsia="宋体" w:cs="Times New Roman"/>
          <w:sz w:val="24"/>
        </w:rPr>
      </w:pPr>
      <w:r>
        <w:rPr>
          <w:rFonts w:hint="eastAsia" w:ascii="宋体" w:hAnsi="宋体" w:eastAsia="宋体" w:cs="Times New Roman"/>
          <w:sz w:val="24"/>
        </w:rPr>
        <w:t>本部分的难点是2</w:t>
      </w:r>
      <w:r>
        <w:rPr>
          <w:rFonts w:ascii="宋体" w:hAnsi="宋体" w:eastAsia="宋体" w:cs="Times New Roman"/>
          <w:sz w:val="24"/>
        </w:rPr>
        <w:t>0</w:t>
      </w:r>
      <w:r>
        <w:rPr>
          <w:rFonts w:hint="eastAsia" w:ascii="宋体" w:hAnsi="宋体" w:eastAsia="宋体" w:cs="Times New Roman"/>
          <w:sz w:val="24"/>
        </w:rPr>
        <w:t>世纪70年代</w:t>
      </w:r>
      <w:r>
        <w:rPr>
          <w:rFonts w:ascii="宋体" w:hAnsi="宋体" w:eastAsia="宋体" w:cs="Times New Roman"/>
          <w:sz w:val="24"/>
        </w:rPr>
        <w:t>后国际社会保障制度</w:t>
      </w:r>
      <w:r>
        <w:rPr>
          <w:rFonts w:hint="eastAsia" w:ascii="宋体" w:hAnsi="宋体" w:eastAsia="宋体" w:cs="Times New Roman"/>
          <w:sz w:val="24"/>
        </w:rPr>
        <w:t>改革</w:t>
      </w:r>
      <w:r>
        <w:rPr>
          <w:rFonts w:ascii="宋体" w:hAnsi="宋体" w:eastAsia="宋体" w:cs="Times New Roman"/>
          <w:sz w:val="24"/>
        </w:rPr>
        <w:t>的背景</w:t>
      </w:r>
      <w:r>
        <w:rPr>
          <w:rFonts w:hint="eastAsia" w:ascii="宋体" w:hAnsi="宋体" w:eastAsia="宋体" w:cs="Times New Roman"/>
          <w:sz w:val="24"/>
        </w:rPr>
        <w:t>、</w:t>
      </w:r>
      <w:r>
        <w:rPr>
          <w:rFonts w:ascii="宋体" w:hAnsi="宋体" w:eastAsia="宋体" w:cs="Times New Roman"/>
          <w:sz w:val="24"/>
        </w:rPr>
        <w:t>路径及成果</w:t>
      </w:r>
      <w:r>
        <w:rPr>
          <w:rFonts w:hint="eastAsia" w:ascii="宋体" w:hAnsi="宋体" w:eastAsia="宋体" w:cs="Times New Roman"/>
          <w:sz w:val="24"/>
        </w:rPr>
        <w:t>，以及</w:t>
      </w:r>
      <w:r>
        <w:rPr>
          <w:rFonts w:ascii="宋体" w:hAnsi="宋体" w:eastAsia="宋体" w:cs="Times New Roman"/>
          <w:sz w:val="24"/>
        </w:rPr>
        <w:t>中国社会保障制度存在的问题及改革方向，</w:t>
      </w:r>
      <w:r>
        <w:rPr>
          <w:rFonts w:hint="eastAsia" w:ascii="宋体" w:hAnsi="宋体" w:eastAsia="宋体" w:cs="Times New Roman"/>
          <w:sz w:val="24"/>
        </w:rPr>
        <w:t>考生需要在课本学习基础上多了解社会保障改革实际进程。</w:t>
      </w:r>
    </w:p>
    <w:p w14:paraId="520330C8">
      <w:pPr>
        <w:spacing w:before="100" w:beforeAutospacing="1" w:after="100" w:afterAutospacing="1" w:line="360" w:lineRule="auto"/>
        <w:jc w:val="center"/>
        <w:rPr>
          <w:rFonts w:ascii="微软雅黑" w:hAnsi="微软雅黑" w:eastAsia="微软雅黑" w:cs="Times New Roman"/>
          <w:color w:val="000000"/>
          <w:sz w:val="24"/>
        </w:rPr>
      </w:pPr>
      <w:r>
        <w:rPr>
          <w:rFonts w:hint="eastAsia" w:ascii="宋体" w:hAnsi="宋体"/>
          <w:b/>
          <w:sz w:val="28"/>
          <w:szCs w:val="28"/>
        </w:rPr>
        <w:t>第三章 社会保障模式</w:t>
      </w:r>
      <w:r>
        <w:rPr>
          <w:rFonts w:hint="eastAsia" w:cs="宋体" w:asciiTheme="minorEastAsia" w:hAnsiTheme="minorEastAsia"/>
          <w:b/>
          <w:color w:val="000000"/>
          <w:kern w:val="0"/>
          <w:sz w:val="24"/>
        </w:rPr>
        <w:t>（考核比例：</w:t>
      </w:r>
      <w:r>
        <w:rPr>
          <w:rFonts w:cs="Times New Roman" w:asciiTheme="minorEastAsia" w:hAnsiTheme="minorEastAsia"/>
          <w:b/>
          <w:color w:val="000000"/>
          <w:sz w:val="24"/>
        </w:rPr>
        <w:t>10</w:t>
      </w:r>
      <w:r>
        <w:rPr>
          <w:rFonts w:hint="eastAsia" w:cs="Times New Roman" w:asciiTheme="minorEastAsia" w:hAnsiTheme="minorEastAsia"/>
          <w:b/>
          <w:color w:val="000000"/>
          <w:sz w:val="24"/>
        </w:rPr>
        <w:t>%）</w:t>
      </w:r>
    </w:p>
    <w:p w14:paraId="4B0FB7D1">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一、考核内容和学习目标</w:t>
      </w:r>
    </w:p>
    <w:p w14:paraId="4BA28514">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本章介绍世界各国</w:t>
      </w:r>
      <w:r>
        <w:rPr>
          <w:rFonts w:ascii="宋体" w:hAnsi="宋体" w:eastAsia="宋体" w:cs="宋体"/>
          <w:kern w:val="0"/>
          <w:sz w:val="24"/>
        </w:rPr>
        <w:t>社会保障制度多元化状态，及目前的四种类型</w:t>
      </w:r>
      <w:r>
        <w:rPr>
          <w:rFonts w:hint="eastAsia" w:ascii="宋体" w:hAnsi="宋体" w:eastAsia="宋体" w:cs="宋体"/>
          <w:kern w:val="0"/>
          <w:sz w:val="24"/>
        </w:rPr>
        <w:t>。考生可以通过本章，对社会保障</w:t>
      </w:r>
      <w:r>
        <w:rPr>
          <w:rFonts w:ascii="宋体" w:hAnsi="宋体" w:eastAsia="宋体" w:cs="宋体"/>
          <w:kern w:val="0"/>
          <w:sz w:val="24"/>
        </w:rPr>
        <w:t>模式</w:t>
      </w:r>
      <w:r>
        <w:rPr>
          <w:rFonts w:hint="eastAsia" w:ascii="宋体" w:hAnsi="宋体" w:eastAsia="宋体" w:cs="宋体"/>
          <w:kern w:val="0"/>
          <w:sz w:val="24"/>
        </w:rPr>
        <w:t>有基本的了解，为后面的深入学习打下基础。</w:t>
      </w:r>
    </w:p>
    <w:p w14:paraId="1CB87DC8">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社会保险</w:t>
      </w:r>
      <w:r>
        <w:rPr>
          <w:rFonts w:ascii="宋体" w:hAnsi="宋体" w:eastAsia="宋体" w:cs="宋体"/>
          <w:b/>
          <w:kern w:val="0"/>
          <w:sz w:val="24"/>
        </w:rPr>
        <w:t>型社会保障模式</w:t>
      </w:r>
    </w:p>
    <w:p w14:paraId="6F72BCEA">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1、社会保险型社会保障模式的特点与效果</w:t>
      </w:r>
      <w:r>
        <w:rPr>
          <w:rFonts w:ascii="宋体" w:hAnsi="宋体" w:eastAsia="宋体" w:cs="宋体"/>
          <w:kern w:val="0"/>
          <w:sz w:val="24"/>
        </w:rPr>
        <w:t xml:space="preserve"> </w:t>
      </w:r>
    </w:p>
    <w:p w14:paraId="259DEC98">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2、典型国家社会保险型社会保障模式的实践</w:t>
      </w:r>
      <w:r>
        <w:rPr>
          <w:rFonts w:ascii="宋体" w:hAnsi="宋体" w:eastAsia="宋体" w:cs="宋体"/>
          <w:kern w:val="0"/>
          <w:sz w:val="24"/>
        </w:rPr>
        <w:t xml:space="preserve"> </w:t>
      </w:r>
    </w:p>
    <w:p w14:paraId="37405224">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福利国家型社会保障模式</w:t>
      </w:r>
    </w:p>
    <w:p w14:paraId="3E2F675E">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1、福利国家型社会保障模式的特点与效果</w:t>
      </w:r>
      <w:r>
        <w:rPr>
          <w:rFonts w:ascii="宋体" w:hAnsi="宋体" w:eastAsia="宋体" w:cs="宋体"/>
          <w:kern w:val="0"/>
          <w:sz w:val="24"/>
        </w:rPr>
        <w:t xml:space="preserve"> </w:t>
      </w:r>
    </w:p>
    <w:p w14:paraId="28C1CBB0">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2、福利国家型社会保障模式的典型实践</w:t>
      </w:r>
      <w:r>
        <w:rPr>
          <w:rFonts w:ascii="宋体" w:hAnsi="宋体" w:eastAsia="宋体" w:cs="宋体"/>
          <w:kern w:val="0"/>
          <w:sz w:val="24"/>
        </w:rPr>
        <w:t xml:space="preserve"> </w:t>
      </w:r>
    </w:p>
    <w:p w14:paraId="5A51F71D">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强制</w:t>
      </w:r>
      <w:r>
        <w:rPr>
          <w:rFonts w:hint="eastAsia" w:ascii="宋体" w:hAnsi="宋体" w:eastAsia="宋体" w:cs="宋体"/>
          <w:b/>
          <w:kern w:val="0"/>
          <w:sz w:val="24"/>
          <w:lang w:val="en-US" w:eastAsia="zh-CN"/>
        </w:rPr>
        <w:t>储蓄</w:t>
      </w:r>
      <w:r>
        <w:rPr>
          <w:rFonts w:hint="eastAsia" w:ascii="宋体" w:hAnsi="宋体" w:eastAsia="宋体" w:cs="宋体"/>
          <w:b/>
          <w:kern w:val="0"/>
          <w:sz w:val="24"/>
        </w:rPr>
        <w:t>型社会保障模式</w:t>
      </w:r>
    </w:p>
    <w:p w14:paraId="73740E32">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1、强制储蓄型社会保障模式的特点与效果</w:t>
      </w:r>
      <w:r>
        <w:rPr>
          <w:rFonts w:ascii="宋体" w:hAnsi="宋体" w:eastAsia="宋体" w:cs="宋体"/>
          <w:kern w:val="0"/>
          <w:sz w:val="24"/>
        </w:rPr>
        <w:t xml:space="preserve"> </w:t>
      </w:r>
    </w:p>
    <w:p w14:paraId="6B1B5523">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2、强制储蓄型社会保障模式的典型国家实践</w:t>
      </w:r>
    </w:p>
    <w:p w14:paraId="296C90D5">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国家保险型社会保障模式</w:t>
      </w:r>
    </w:p>
    <w:p w14:paraId="15AF34DE">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国家保险型社会保障模式的特点与效果</w:t>
      </w:r>
    </w:p>
    <w:p w14:paraId="630508A2">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国家保险型社会保障模式的典型国家实践</w:t>
      </w:r>
    </w:p>
    <w:p w14:paraId="30C4E367">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第五节  四种社会保障模式比较分析</w:t>
      </w:r>
    </w:p>
    <w:p w14:paraId="3B040158">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四种社会保障模式的共同点</w:t>
      </w:r>
    </w:p>
    <w:p w14:paraId="24EA6514">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四种社会保障模式的不同点</w:t>
      </w:r>
    </w:p>
    <w:p w14:paraId="32D1AF68">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中国社会保障模式的选择</w:t>
      </w:r>
    </w:p>
    <w:p w14:paraId="0EA5B47E">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14:paraId="5F587E0B">
      <w:pPr>
        <w:tabs>
          <w:tab w:val="left" w:pos="312"/>
        </w:tabs>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重点考核四种</w:t>
      </w:r>
      <w:r>
        <w:rPr>
          <w:rFonts w:ascii="宋体" w:hAnsi="宋体" w:eastAsia="宋体" w:cs="宋体"/>
          <w:color w:val="000000"/>
          <w:kern w:val="0"/>
          <w:sz w:val="24"/>
        </w:rPr>
        <w:t>类型社会保障模式的特点、效果与实践以及中国保险模式的选择</w:t>
      </w:r>
      <w:r>
        <w:rPr>
          <w:rFonts w:hint="eastAsia" w:ascii="宋体" w:hAnsi="宋体" w:eastAsia="宋体" w:cs="宋体"/>
          <w:color w:val="000000"/>
          <w:kern w:val="0"/>
          <w:sz w:val="24"/>
        </w:rPr>
        <w:t>，而中国社会保障模式选择及其应用是个难点问题。</w:t>
      </w:r>
    </w:p>
    <w:p w14:paraId="36C2F288">
      <w:pPr>
        <w:spacing w:before="100" w:beforeAutospacing="1" w:after="100" w:afterAutospacing="1" w:line="360" w:lineRule="auto"/>
        <w:ind w:firstLine="1687" w:firstLineChars="600"/>
        <w:rPr>
          <w:rFonts w:ascii="微软雅黑" w:hAnsi="微软雅黑" w:eastAsia="微软雅黑" w:cs="Times New Roman"/>
          <w:color w:val="000000"/>
          <w:sz w:val="24"/>
        </w:rPr>
      </w:pPr>
      <w:r>
        <w:rPr>
          <w:rFonts w:hint="eastAsia" w:ascii="宋体" w:hAnsi="宋体"/>
          <w:b/>
          <w:sz w:val="28"/>
          <w:szCs w:val="28"/>
        </w:rPr>
        <w:t>第四章 社会保障法治</w:t>
      </w:r>
      <w:r>
        <w:rPr>
          <w:rFonts w:ascii="宋体" w:hAnsi="宋体"/>
          <w:b/>
          <w:sz w:val="28"/>
          <w:szCs w:val="28"/>
        </w:rPr>
        <w:t>与管理</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2</w:t>
      </w:r>
      <w:r>
        <w:rPr>
          <w:rFonts w:hint="eastAsia" w:cs="Times New Roman" w:asciiTheme="minorEastAsia" w:hAnsiTheme="minorEastAsia"/>
          <w:b/>
          <w:color w:val="000000"/>
          <w:sz w:val="24"/>
        </w:rPr>
        <w:t>%）</w:t>
      </w:r>
    </w:p>
    <w:p w14:paraId="518194A9">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14:paraId="533DD646">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法治是社会保障法制与综合治理的总和，以依法办事为核心，做到有法可依、违法必究，依据国家法律调整国家、用人单位、职工和居民之间的社会保障关系，制定社会保障政策和执行方案，并基于社会保障卡的信息平台建立一体化社会保障管理服务体系。</w:t>
      </w:r>
    </w:p>
    <w:p w14:paraId="68C7B1F2">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社会保障法治建设</w:t>
      </w:r>
    </w:p>
    <w:p w14:paraId="075D9B97">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rPr>
        <w:t>1、</w:t>
      </w:r>
      <w:r>
        <w:rPr>
          <w:rFonts w:hint="eastAsia" w:ascii="Calibri" w:hAnsi="Calibri" w:eastAsia="宋体" w:cs="Times New Roman"/>
          <w:sz w:val="24"/>
          <w:szCs w:val="24"/>
        </w:rPr>
        <w:t>社会保障立法</w:t>
      </w:r>
    </w:p>
    <w:p w14:paraId="188C3400">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2、社会保障执法</w:t>
      </w:r>
      <w:r>
        <w:rPr>
          <w:rFonts w:ascii="宋体" w:hAnsi="宋体" w:eastAsia="宋体" w:cs="宋体"/>
          <w:kern w:val="0"/>
          <w:sz w:val="24"/>
          <w:szCs w:val="24"/>
        </w:rPr>
        <w:t xml:space="preserve"> </w:t>
      </w:r>
    </w:p>
    <w:p w14:paraId="36C8AA73">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Calibri" w:hAnsi="Calibri" w:eastAsia="宋体" w:cs="Times New Roman"/>
          <w:sz w:val="24"/>
          <w:szCs w:val="24"/>
        </w:rPr>
        <w:t>社会保障司法</w:t>
      </w:r>
    </w:p>
    <w:p w14:paraId="38D46DD5">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Calibri" w:hAnsi="Calibri" w:eastAsia="宋体" w:cs="Times New Roman"/>
          <w:sz w:val="24"/>
          <w:szCs w:val="24"/>
        </w:rPr>
        <w:t>社会保障守法</w:t>
      </w:r>
    </w:p>
    <w:p w14:paraId="5C0700B1">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社会保障法治与管理服务体系</w:t>
      </w:r>
    </w:p>
    <w:p w14:paraId="6F5455FE">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1、社会保障管理的定义和特征</w:t>
      </w:r>
    </w:p>
    <w:p w14:paraId="7D4C7A8A">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2、社会保障管理内容和操作流程</w:t>
      </w:r>
    </w:p>
    <w:p w14:paraId="61F048EE">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3、社会保障基金管理</w:t>
      </w:r>
    </w:p>
    <w:p w14:paraId="2B5D0B6E">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社会保障管理体制、机制和组织</w:t>
      </w:r>
    </w:p>
    <w:p w14:paraId="57123F39">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1、社会保障管理体制</w:t>
      </w:r>
    </w:p>
    <w:p w14:paraId="3ED94F60">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2、社会保障运行机制</w:t>
      </w:r>
    </w:p>
    <w:p w14:paraId="51487DB8">
      <w:pPr>
        <w:widowControl/>
        <w:spacing w:after="75"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、社会保障管理服务机构</w:t>
      </w:r>
    </w:p>
    <w:p w14:paraId="5E01BD03">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社会保障信息系统</w:t>
      </w:r>
    </w:p>
    <w:p w14:paraId="4AFA7EF4">
      <w:pPr>
        <w:widowControl/>
        <w:numPr>
          <w:ilvl w:val="0"/>
          <w:numId w:val="12"/>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社会保障信息的定义</w:t>
      </w:r>
    </w:p>
    <w:p w14:paraId="51FBA68E">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2、社会保障信息系统的工作流程</w:t>
      </w:r>
    </w:p>
    <w:p w14:paraId="3B785201">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14:paraId="1B2BA2AB">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本章重点是对社会保障</w:t>
      </w:r>
      <w:r>
        <w:rPr>
          <w:rFonts w:ascii="宋体" w:hAnsi="宋体" w:eastAsia="宋体" w:cs="宋体"/>
          <w:kern w:val="0"/>
          <w:sz w:val="24"/>
        </w:rPr>
        <w:t>立法、执法</w:t>
      </w:r>
      <w:r>
        <w:rPr>
          <w:rFonts w:hint="eastAsia" w:ascii="宋体" w:hAnsi="宋体" w:eastAsia="宋体" w:cs="宋体"/>
          <w:kern w:val="0"/>
          <w:sz w:val="24"/>
        </w:rPr>
        <w:t>、</w:t>
      </w:r>
      <w:r>
        <w:rPr>
          <w:rFonts w:ascii="宋体" w:hAnsi="宋体" w:eastAsia="宋体" w:cs="宋体"/>
          <w:kern w:val="0"/>
          <w:sz w:val="24"/>
        </w:rPr>
        <w:t>司法</w:t>
      </w:r>
      <w:r>
        <w:rPr>
          <w:rFonts w:hint="eastAsia" w:ascii="宋体" w:hAnsi="宋体" w:eastAsia="宋体" w:cs="宋体"/>
          <w:kern w:val="0"/>
          <w:sz w:val="24"/>
        </w:rPr>
        <w:t>、</w:t>
      </w:r>
      <w:r>
        <w:rPr>
          <w:rFonts w:ascii="宋体" w:hAnsi="宋体" w:eastAsia="宋体" w:cs="宋体"/>
          <w:kern w:val="0"/>
          <w:sz w:val="24"/>
        </w:rPr>
        <w:t>守法</w:t>
      </w:r>
      <w:r>
        <w:rPr>
          <w:rFonts w:hint="eastAsia" w:ascii="宋体" w:hAnsi="宋体" w:eastAsia="宋体" w:cs="宋体"/>
          <w:kern w:val="0"/>
          <w:sz w:val="24"/>
        </w:rPr>
        <w:t>等</w:t>
      </w:r>
      <w:r>
        <w:rPr>
          <w:rFonts w:ascii="宋体" w:hAnsi="宋体" w:eastAsia="宋体" w:cs="宋体"/>
          <w:kern w:val="0"/>
          <w:sz w:val="24"/>
        </w:rPr>
        <w:t>法治建设</w:t>
      </w:r>
      <w:r>
        <w:rPr>
          <w:rFonts w:hint="eastAsia" w:ascii="宋体" w:hAnsi="宋体" w:eastAsia="宋体" w:cs="宋体"/>
          <w:kern w:val="0"/>
          <w:sz w:val="24"/>
        </w:rPr>
        <w:t>内容的学习。难点在于对社会保障法治和社会</w:t>
      </w:r>
      <w:r>
        <w:rPr>
          <w:rFonts w:ascii="宋体" w:hAnsi="宋体" w:eastAsia="宋体" w:cs="宋体"/>
          <w:kern w:val="0"/>
          <w:sz w:val="24"/>
        </w:rPr>
        <w:t>保障一站式服务型政府建设</w:t>
      </w:r>
      <w:r>
        <w:rPr>
          <w:rFonts w:hint="eastAsia" w:ascii="宋体" w:hAnsi="宋体" w:eastAsia="宋体" w:cs="宋体"/>
          <w:kern w:val="0"/>
          <w:sz w:val="24"/>
        </w:rPr>
        <w:t>的理解。</w:t>
      </w:r>
    </w:p>
    <w:p w14:paraId="64079142">
      <w:pPr>
        <w:spacing w:before="100" w:beforeAutospacing="1" w:after="100" w:afterAutospacing="1" w:line="360" w:lineRule="auto"/>
        <w:ind w:firstLine="2249" w:firstLineChars="800"/>
        <w:rPr>
          <w:rFonts w:ascii="宋体" w:hAnsi="宋体"/>
          <w:b/>
          <w:sz w:val="28"/>
          <w:szCs w:val="28"/>
        </w:rPr>
      </w:pPr>
      <w:r>
        <w:rPr>
          <w:rFonts w:hint="eastAsia" w:ascii="宋体" w:hAnsi="宋体"/>
          <w:b/>
          <w:sz w:val="28"/>
          <w:szCs w:val="28"/>
        </w:rPr>
        <w:t>第五章 社会保障水平</w:t>
      </w:r>
      <w:r>
        <w:rPr>
          <w:rFonts w:hint="eastAsia" w:ascii="宋体" w:hAnsi="宋体"/>
          <w:b/>
          <w:sz w:val="24"/>
          <w:szCs w:val="24"/>
        </w:rPr>
        <w:t>（考核比例：</w:t>
      </w:r>
      <w:r>
        <w:rPr>
          <w:rFonts w:ascii="宋体" w:hAnsi="宋体"/>
          <w:b/>
          <w:sz w:val="24"/>
          <w:szCs w:val="24"/>
        </w:rPr>
        <w:t>5</w:t>
      </w:r>
      <w:r>
        <w:rPr>
          <w:rFonts w:hint="eastAsia" w:ascii="宋体" w:hAnsi="宋体"/>
          <w:b/>
          <w:sz w:val="24"/>
          <w:szCs w:val="24"/>
        </w:rPr>
        <w:t>%）</w:t>
      </w:r>
    </w:p>
    <w:p w14:paraId="2907A56D">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14:paraId="09AC640E">
      <w:pPr>
        <w:spacing w:line="360" w:lineRule="auto"/>
        <w:ind w:firstLine="480" w:firstLineChars="200"/>
        <w:rPr>
          <w:rFonts w:ascii="Times New Roman" w:hAnsi="Times New Roman" w:eastAsia="宋体" w:cs="Times New Roman"/>
          <w:bCs/>
          <w:sz w:val="24"/>
        </w:rPr>
      </w:pPr>
      <w:r>
        <w:rPr>
          <w:rFonts w:hint="eastAsia" w:ascii="Calibri" w:hAnsi="Calibri" w:eastAsia="宋体" w:cs="Times New Roman"/>
          <w:bCs/>
          <w:sz w:val="24"/>
        </w:rPr>
        <w:t>本章论述的是</w:t>
      </w:r>
      <w:r>
        <w:rPr>
          <w:rFonts w:ascii="Calibri" w:hAnsi="Calibri" w:eastAsia="宋体" w:cs="Times New Roman"/>
          <w:bCs/>
          <w:sz w:val="24"/>
        </w:rPr>
        <w:t>如何</w:t>
      </w:r>
      <w:r>
        <w:rPr>
          <w:rFonts w:hint="eastAsia" w:ascii="Calibri" w:hAnsi="Calibri" w:eastAsia="宋体" w:cs="Times New Roman"/>
          <w:bCs/>
          <w:sz w:val="24"/>
        </w:rPr>
        <w:t>界定社会保障基金储备和待遇水平，一直都是社会保障制度建设的核心问题。</w:t>
      </w:r>
    </w:p>
    <w:p w14:paraId="4B354335">
      <w:pPr>
        <w:spacing w:line="360" w:lineRule="auto"/>
        <w:ind w:firstLine="480" w:firstLineChars="200"/>
        <w:rPr>
          <w:rFonts w:ascii="Calibri" w:hAnsi="Calibri" w:eastAsia="宋体" w:cs="Times New Roman"/>
          <w:b/>
          <w:sz w:val="24"/>
        </w:rPr>
      </w:pPr>
      <w:r>
        <w:rPr>
          <w:rFonts w:hint="eastAsia" w:ascii="Calibri" w:hAnsi="Calibri" w:eastAsia="宋体" w:cs="Times New Roman"/>
          <w:bCs/>
          <w:sz w:val="24"/>
        </w:rPr>
        <w:t>主要目的是使考生掌握社会保障</w:t>
      </w:r>
      <w:r>
        <w:rPr>
          <w:rFonts w:ascii="Calibri" w:hAnsi="Calibri" w:eastAsia="宋体" w:cs="Times New Roman"/>
          <w:bCs/>
          <w:sz w:val="24"/>
        </w:rPr>
        <w:t>水平的界定、理论价值、测定模式</w:t>
      </w:r>
      <w:r>
        <w:rPr>
          <w:rFonts w:hint="eastAsia" w:ascii="Calibri" w:hAnsi="Calibri" w:eastAsia="宋体" w:cs="Times New Roman"/>
          <w:bCs/>
          <w:sz w:val="24"/>
        </w:rPr>
        <w:t>、</w:t>
      </w:r>
      <w:r>
        <w:rPr>
          <w:rFonts w:ascii="Calibri" w:hAnsi="Calibri" w:eastAsia="宋体" w:cs="Times New Roman"/>
          <w:bCs/>
          <w:sz w:val="24"/>
        </w:rPr>
        <w:t>适度和超度的效果，以及社会保障水平整体经济效</w:t>
      </w:r>
      <w:r>
        <w:rPr>
          <w:rFonts w:hint="eastAsia" w:ascii="Calibri" w:hAnsi="Calibri" w:eastAsia="宋体" w:cs="Times New Roman"/>
          <w:bCs/>
          <w:sz w:val="24"/>
        </w:rPr>
        <w:t>应等基本理论问题。</w:t>
      </w:r>
    </w:p>
    <w:p w14:paraId="72A58770">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w:t>
      </w:r>
      <w:r>
        <w:rPr>
          <w:rFonts w:ascii="Calibri" w:hAnsi="Calibri" w:eastAsia="宋体" w:cs="Times New Roman"/>
          <w:b/>
          <w:sz w:val="24"/>
        </w:rPr>
        <w:t xml:space="preserve">水平概述 </w:t>
      </w:r>
    </w:p>
    <w:p w14:paraId="7920A0CF">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、社会保障水平界定</w:t>
      </w:r>
      <w:r>
        <w:rPr>
          <w:rFonts w:ascii="Calibri" w:hAnsi="Calibri" w:eastAsia="宋体" w:cs="Times New Roman"/>
          <w:sz w:val="24"/>
        </w:rPr>
        <w:t xml:space="preserve"> </w:t>
      </w:r>
    </w:p>
    <w:p w14:paraId="5DE58C7D">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、社会保障总支出水平</w:t>
      </w:r>
      <w:r>
        <w:rPr>
          <w:rFonts w:ascii="Calibri" w:hAnsi="Calibri" w:eastAsia="宋体" w:cs="Times New Roman"/>
          <w:sz w:val="24"/>
        </w:rPr>
        <w:t xml:space="preserve"> </w:t>
      </w:r>
    </w:p>
    <w:p w14:paraId="31D70C05">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、社会保障分项支出水平</w:t>
      </w:r>
      <w:r>
        <w:rPr>
          <w:rFonts w:ascii="Calibri" w:hAnsi="Calibri" w:eastAsia="宋体" w:cs="Times New Roman"/>
          <w:sz w:val="24"/>
        </w:rPr>
        <w:t xml:space="preserve"> </w:t>
      </w:r>
    </w:p>
    <w:p w14:paraId="4133371E">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、中国社会保障支出水平</w:t>
      </w:r>
      <w:r>
        <w:rPr>
          <w:rFonts w:ascii="Calibri" w:hAnsi="Calibri" w:eastAsia="宋体" w:cs="Times New Roman"/>
          <w:sz w:val="24"/>
        </w:rPr>
        <w:t xml:space="preserve"> </w:t>
      </w:r>
    </w:p>
    <w:p w14:paraId="24A52F0F">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社会保障适度水平理论</w:t>
      </w:r>
    </w:p>
    <w:p w14:paraId="2D6726C4">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、社会保障水平的适度性</w:t>
      </w:r>
    </w:p>
    <w:p w14:paraId="70F0109E">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、社会保障水平的适度标准</w:t>
      </w:r>
      <w:r>
        <w:rPr>
          <w:rFonts w:ascii="Calibri" w:hAnsi="Calibri" w:eastAsia="宋体" w:cs="Times New Roman"/>
          <w:sz w:val="24"/>
        </w:rPr>
        <w:t xml:space="preserve"> </w:t>
      </w:r>
    </w:p>
    <w:p w14:paraId="1CE7586F">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、社会保障适度水平测定方法与模型</w:t>
      </w:r>
      <w:r>
        <w:rPr>
          <w:rFonts w:ascii="Calibri" w:hAnsi="Calibri" w:eastAsia="宋体" w:cs="Times New Roman"/>
          <w:sz w:val="24"/>
        </w:rPr>
        <w:t xml:space="preserve"> </w:t>
      </w:r>
    </w:p>
    <w:p w14:paraId="0ACED1E9">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、供需角度下的社会保障适度水平影响因素</w:t>
      </w:r>
      <w:r>
        <w:rPr>
          <w:rFonts w:ascii="Calibri" w:hAnsi="Calibri" w:eastAsia="宋体" w:cs="Times New Roman"/>
          <w:sz w:val="24"/>
        </w:rPr>
        <w:t xml:space="preserve"> </w:t>
      </w:r>
    </w:p>
    <w:p w14:paraId="310B8DB5">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w:t>
      </w:r>
      <w:r>
        <w:rPr>
          <w:rFonts w:ascii="Calibri" w:hAnsi="Calibri" w:eastAsia="宋体" w:cs="Times New Roman"/>
          <w:b/>
          <w:sz w:val="24"/>
        </w:rPr>
        <w:t xml:space="preserve"> </w:t>
      </w:r>
      <w:r>
        <w:rPr>
          <w:rFonts w:hint="eastAsia" w:ascii="Calibri" w:hAnsi="Calibri" w:eastAsia="宋体" w:cs="Times New Roman"/>
          <w:b/>
          <w:sz w:val="24"/>
        </w:rPr>
        <w:t>社会保障适度水平实践</w:t>
      </w:r>
    </w:p>
    <w:p w14:paraId="597BE794">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、部分国家社会保障适度水平</w:t>
      </w:r>
      <w:r>
        <w:rPr>
          <w:rFonts w:ascii="Calibri" w:hAnsi="Calibri" w:eastAsia="宋体" w:cs="Times New Roman"/>
          <w:sz w:val="24"/>
        </w:rPr>
        <w:t xml:space="preserve"> </w:t>
      </w:r>
    </w:p>
    <w:p w14:paraId="1FEA17EE">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、中国社会保障适度水平</w:t>
      </w:r>
      <w:r>
        <w:rPr>
          <w:rFonts w:ascii="Calibri" w:hAnsi="Calibri" w:eastAsia="宋体" w:cs="Times New Roman"/>
          <w:sz w:val="24"/>
        </w:rPr>
        <w:t xml:space="preserve"> </w:t>
      </w:r>
    </w:p>
    <w:p w14:paraId="39D3BAE5">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、社会保障水平适度与超度的效果比较</w:t>
      </w:r>
    </w:p>
    <w:p w14:paraId="06B6E10F">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社会保障水平的经济效应比较</w:t>
      </w:r>
    </w:p>
    <w:p w14:paraId="498D4A22">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社会保障水平的整体经济效应比较</w:t>
      </w:r>
    </w:p>
    <w:p w14:paraId="14729D55">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社会保障水平的分项经济效应比较</w:t>
      </w:r>
    </w:p>
    <w:p w14:paraId="217C3F74">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二、考核重点和难点</w:t>
      </w:r>
    </w:p>
    <w:p w14:paraId="3D2B27BE">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本章重点是社会保障</w:t>
      </w:r>
      <w:r>
        <w:rPr>
          <w:rFonts w:ascii="Calibri" w:hAnsi="Calibri" w:eastAsia="宋体" w:cs="Times New Roman"/>
          <w:sz w:val="24"/>
        </w:rPr>
        <w:t>水平的界定、理论价值、测定模型的内容、适度和超度的效果，以及社会保障水平的整体经济效应</w:t>
      </w:r>
      <w:r>
        <w:rPr>
          <w:rFonts w:hint="eastAsia" w:ascii="Calibri" w:hAnsi="Calibri" w:eastAsia="宋体" w:cs="Times New Roman"/>
          <w:sz w:val="24"/>
        </w:rPr>
        <w:t>。难点是如何处理社会公平与经济效率、政府与市场的关系，研究社会保障</w:t>
      </w:r>
      <w:r>
        <w:rPr>
          <w:rFonts w:ascii="Calibri" w:hAnsi="Calibri" w:eastAsia="宋体" w:cs="Times New Roman"/>
          <w:sz w:val="24"/>
        </w:rPr>
        <w:t>水平</w:t>
      </w:r>
      <w:r>
        <w:rPr>
          <w:rFonts w:hint="eastAsia" w:ascii="Calibri" w:hAnsi="Calibri" w:eastAsia="宋体" w:cs="Times New Roman"/>
          <w:sz w:val="24"/>
        </w:rPr>
        <w:t>的</w:t>
      </w:r>
      <w:r>
        <w:rPr>
          <w:rFonts w:ascii="Calibri" w:hAnsi="Calibri" w:eastAsia="宋体" w:cs="Times New Roman"/>
          <w:sz w:val="24"/>
        </w:rPr>
        <w:t>经济效应</w:t>
      </w:r>
      <w:r>
        <w:rPr>
          <w:rFonts w:hint="eastAsia" w:ascii="Calibri" w:hAnsi="Calibri" w:eastAsia="宋体" w:cs="Times New Roman"/>
          <w:sz w:val="24"/>
        </w:rPr>
        <w:t>与持续发展问题。</w:t>
      </w:r>
    </w:p>
    <w:p w14:paraId="53422A26">
      <w:pPr>
        <w:spacing w:before="100" w:beforeAutospacing="1" w:after="100" w:afterAutospacing="1" w:line="360" w:lineRule="auto"/>
        <w:ind w:firstLine="1401" w:firstLineChars="500"/>
        <w:rPr>
          <w:rFonts w:ascii="微软雅黑" w:hAnsi="微软雅黑" w:eastAsia="微软雅黑" w:cs="宋体"/>
          <w:b/>
          <w:kern w:val="0"/>
          <w:sz w:val="28"/>
          <w:szCs w:val="28"/>
        </w:rPr>
      </w:pPr>
    </w:p>
    <w:p w14:paraId="5F4B221A">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第六章 生存发展风险</w:t>
      </w:r>
      <w:r>
        <w:rPr>
          <w:rFonts w:ascii="宋体" w:hAnsi="宋体"/>
          <w:b/>
          <w:sz w:val="28"/>
          <w:szCs w:val="28"/>
        </w:rPr>
        <w:t>与保障</w:t>
      </w:r>
      <w:r>
        <w:rPr>
          <w:rFonts w:hint="eastAsia" w:ascii="宋体" w:hAnsi="宋体"/>
          <w:b/>
          <w:sz w:val="24"/>
          <w:szCs w:val="24"/>
        </w:rPr>
        <w:t>（考核比例：</w:t>
      </w:r>
      <w:r>
        <w:rPr>
          <w:rFonts w:ascii="宋体" w:hAnsi="宋体"/>
          <w:b/>
          <w:sz w:val="24"/>
          <w:szCs w:val="24"/>
        </w:rPr>
        <w:t>13</w:t>
      </w:r>
      <w:r>
        <w:rPr>
          <w:rFonts w:hint="eastAsia" w:ascii="宋体" w:hAnsi="宋体"/>
          <w:b/>
          <w:sz w:val="24"/>
          <w:szCs w:val="24"/>
        </w:rPr>
        <w:t>%）</w:t>
      </w:r>
    </w:p>
    <w:p w14:paraId="7ED923B5">
      <w:pPr>
        <w:widowControl/>
        <w:spacing w:after="75" w:line="360" w:lineRule="auto"/>
        <w:ind w:firstLine="482" w:firstLineChars="200"/>
        <w:jc w:val="left"/>
        <w:rPr>
          <w:rFonts w:ascii="Calibri" w:hAnsi="Calibri" w:eastAsia="宋体" w:cs="Times New Roman"/>
          <w:color w:val="000000"/>
          <w:sz w:val="24"/>
        </w:rPr>
      </w:pPr>
      <w:r>
        <w:rPr>
          <w:rFonts w:hint="eastAsia" w:ascii="宋体" w:hAnsi="宋体" w:eastAsia="宋体" w:cs="宋体"/>
          <w:b/>
          <w:color w:val="000000"/>
          <w:kern w:val="0"/>
          <w:sz w:val="24"/>
        </w:rPr>
        <w:t>一、考核内容和学习目的</w:t>
      </w:r>
    </w:p>
    <w:p w14:paraId="5E728795">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城镇化和互联网条件下的生存</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生存</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14:paraId="5E05C4BB">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　生活救助</w:t>
      </w:r>
    </w:p>
    <w:p w14:paraId="6B2E0C79">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、最低</w:t>
      </w:r>
      <w:r>
        <w:rPr>
          <w:rFonts w:ascii="Times New Roman" w:hAnsi="Times New Roman" w:eastAsia="宋体" w:cs="Times New Roman"/>
          <w:sz w:val="24"/>
          <w:szCs w:val="24"/>
        </w:rPr>
        <w:t xml:space="preserve">生活保障 </w:t>
      </w:r>
    </w:p>
    <w:p w14:paraId="3777CA42">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、特困</w:t>
      </w:r>
      <w:r>
        <w:rPr>
          <w:rFonts w:ascii="Times New Roman" w:hAnsi="Times New Roman" w:eastAsia="宋体" w:cs="Times New Roman"/>
          <w:sz w:val="24"/>
          <w:szCs w:val="24"/>
        </w:rPr>
        <w:t>人员供养</w:t>
      </w:r>
      <w:bookmarkStart w:id="0" w:name="_GoBack"/>
      <w:bookmarkEnd w:id="0"/>
    </w:p>
    <w:p w14:paraId="46EC16A3">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、临时救助</w:t>
      </w:r>
    </w:p>
    <w:p w14:paraId="40054ABC">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灾害救助</w:t>
      </w:r>
    </w:p>
    <w:p w14:paraId="0AE5568E">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、灾害救助制度的发展</w:t>
      </w:r>
    </w:p>
    <w:p w14:paraId="5F520059">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、灾害救助制度的内容</w:t>
      </w:r>
    </w:p>
    <w:p w14:paraId="2190A4CC">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　专项救助</w:t>
      </w:r>
    </w:p>
    <w:p w14:paraId="670B8B89">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、住房救助</w:t>
      </w:r>
      <w:r>
        <w:rPr>
          <w:rFonts w:ascii="Calibri" w:hAnsi="Calibri" w:eastAsia="宋体" w:cs="Times New Roman"/>
          <w:sz w:val="24"/>
        </w:rPr>
        <w:t xml:space="preserve"> </w:t>
      </w:r>
    </w:p>
    <w:p w14:paraId="76C41A25">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、教育救助</w:t>
      </w:r>
    </w:p>
    <w:p w14:paraId="562BDEF4">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、司法救助</w:t>
      </w:r>
      <w:r>
        <w:rPr>
          <w:rFonts w:ascii="Calibri" w:hAnsi="Calibri" w:eastAsia="宋体" w:cs="Times New Roman"/>
          <w:sz w:val="24"/>
        </w:rPr>
        <w:t>与法律援助</w:t>
      </w:r>
    </w:p>
    <w:p w14:paraId="6E51C2E5">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、殡葬救助</w:t>
      </w:r>
    </w:p>
    <w:p w14:paraId="4727EEAA">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  慈善</w:t>
      </w:r>
      <w:r>
        <w:rPr>
          <w:rFonts w:ascii="Calibri" w:hAnsi="Calibri" w:eastAsia="宋体" w:cs="Times New Roman"/>
          <w:b/>
          <w:sz w:val="24"/>
        </w:rPr>
        <w:t>事业</w:t>
      </w:r>
    </w:p>
    <w:p w14:paraId="22E59FCB">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慈善事业的发展</w:t>
      </w:r>
    </w:p>
    <w:p w14:paraId="0D47A6F5">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慈善事业的特征</w:t>
      </w:r>
    </w:p>
    <w:p w14:paraId="0B4F4228">
      <w:pPr>
        <w:spacing w:line="360" w:lineRule="auto"/>
        <w:ind w:left="480"/>
        <w:rPr>
          <w:rFonts w:ascii="Calibri" w:hAnsi="Calibri" w:eastAsia="宋体" w:cs="Times New Roman"/>
          <w:b/>
          <w:sz w:val="24"/>
        </w:rPr>
      </w:pPr>
      <w:r>
        <w:rPr>
          <w:rFonts w:hint="eastAsia" w:ascii="Calibri" w:hAnsi="Calibri" w:eastAsia="宋体" w:cs="Times New Roman"/>
          <w:b/>
          <w:sz w:val="24"/>
        </w:rPr>
        <w:t>第五节  优抚</w:t>
      </w:r>
      <w:r>
        <w:rPr>
          <w:rFonts w:ascii="Calibri" w:hAnsi="Calibri" w:eastAsia="宋体" w:cs="Times New Roman"/>
          <w:b/>
          <w:sz w:val="24"/>
        </w:rPr>
        <w:t>安置</w:t>
      </w:r>
    </w:p>
    <w:p w14:paraId="65C9E5DD">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优抚安置的发展</w:t>
      </w:r>
    </w:p>
    <w:p w14:paraId="5C0464A3">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优抚安置的内容</w:t>
      </w:r>
    </w:p>
    <w:p w14:paraId="710F2E58">
      <w:pPr>
        <w:spacing w:line="360" w:lineRule="auto"/>
        <w:ind w:firstLine="482" w:firstLineChars="200"/>
        <w:rPr>
          <w:rFonts w:ascii="Calibri" w:hAnsi="Calibri" w:eastAsia="宋体" w:cs="Times New Roman"/>
          <w:b/>
          <w:color w:val="000000"/>
          <w:sz w:val="24"/>
        </w:rPr>
      </w:pPr>
      <w:r>
        <w:rPr>
          <w:rFonts w:hint="eastAsia" w:ascii="Calibri" w:hAnsi="Calibri" w:eastAsia="宋体" w:cs="Times New Roman"/>
          <w:b/>
          <w:color w:val="000000"/>
          <w:sz w:val="24"/>
        </w:rPr>
        <w:t>二、考核重点和难点</w:t>
      </w:r>
    </w:p>
    <w:p w14:paraId="29ED8E97">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本章重点是描述在城镇化和互联网条件下的生存与发展风险以及国家抵御</w:t>
      </w:r>
      <w:r>
        <w:rPr>
          <w:rFonts w:hint="eastAsia" w:ascii="Calibri" w:hAnsi="Calibri" w:eastAsia="宋体" w:cs="Times New Roman"/>
          <w:color w:val="000000"/>
          <w:sz w:val="24"/>
        </w:rPr>
        <w:t>生存</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。难点在于如何平衡筹资与企业负担、提高待遇与持续发展的问题</w:t>
      </w:r>
      <w:r>
        <w:rPr>
          <w:rFonts w:hint="eastAsia" w:ascii="宋体" w:hAnsi="宋体" w:eastAsia="宋体" w:cs="宋体"/>
          <w:color w:val="000000"/>
          <w:kern w:val="0"/>
          <w:sz w:val="24"/>
        </w:rPr>
        <w:t>。新时代下民生保障的基本做法和发展路径问题。</w:t>
      </w:r>
    </w:p>
    <w:p w14:paraId="541B2E34">
      <w:pPr>
        <w:spacing w:before="100" w:beforeAutospacing="1" w:after="100" w:afterAutospacing="1" w:line="360" w:lineRule="auto"/>
        <w:ind w:firstLine="1687" w:firstLineChars="600"/>
        <w:rPr>
          <w:rFonts w:ascii="宋体" w:hAnsi="宋体"/>
          <w:b/>
          <w:sz w:val="24"/>
          <w:szCs w:val="28"/>
        </w:rPr>
      </w:pPr>
      <w:r>
        <w:rPr>
          <w:rFonts w:hint="eastAsia" w:ascii="宋体" w:hAnsi="宋体"/>
          <w:b/>
          <w:sz w:val="28"/>
          <w:szCs w:val="28"/>
        </w:rPr>
        <w:t>第七章 健康风险与保障</w:t>
      </w:r>
      <w:r>
        <w:rPr>
          <w:rFonts w:hint="eastAsia" w:ascii="宋体" w:hAnsi="宋体"/>
          <w:b/>
          <w:sz w:val="24"/>
          <w:szCs w:val="28"/>
        </w:rPr>
        <w:t>（考核比例：</w:t>
      </w:r>
      <w:r>
        <w:rPr>
          <w:rFonts w:ascii="宋体" w:hAnsi="宋体"/>
          <w:b/>
          <w:sz w:val="24"/>
          <w:szCs w:val="28"/>
        </w:rPr>
        <w:t>20</w:t>
      </w:r>
      <w:r>
        <w:rPr>
          <w:rFonts w:hint="eastAsia" w:ascii="宋体" w:hAnsi="宋体"/>
          <w:b/>
          <w:sz w:val="24"/>
          <w:szCs w:val="28"/>
        </w:rPr>
        <w:t>%）</w:t>
      </w:r>
    </w:p>
    <w:p w14:paraId="76BBB4AC">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14:paraId="4CFB59CB">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城镇化和互联网条件下的健康</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目的是让考生了解中国大</w:t>
      </w:r>
      <w:r>
        <w:rPr>
          <w:rFonts w:hint="eastAsia" w:ascii="Calibri" w:hAnsi="Calibri" w:eastAsia="宋体" w:cs="Times New Roman"/>
          <w:sz w:val="24"/>
        </w:rPr>
        <w:t>健康发展目标和行动计划，基本医疗</w:t>
      </w:r>
      <w:r>
        <w:rPr>
          <w:rFonts w:ascii="Calibri" w:hAnsi="Calibri" w:eastAsia="宋体" w:cs="Times New Roman"/>
          <w:sz w:val="24"/>
        </w:rPr>
        <w:t>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、主要问题与挑战，并能将知识运用于实际问题的思考和解决</w:t>
      </w:r>
      <w:r>
        <w:rPr>
          <w:rFonts w:hint="eastAsia" w:ascii="宋体" w:hAnsi="宋体" w:eastAsia="宋体" w:cs="宋体"/>
          <w:kern w:val="0"/>
          <w:sz w:val="24"/>
        </w:rPr>
        <w:t>。</w:t>
      </w:r>
    </w:p>
    <w:p w14:paraId="5FC40B52">
      <w:pPr>
        <w:widowControl/>
        <w:spacing w:after="75" w:line="360" w:lineRule="auto"/>
        <w:ind w:left="479" w:leftChars="228"/>
        <w:jc w:val="left"/>
        <w:rPr>
          <w:rFonts w:ascii="宋体" w:hAnsi="宋体" w:eastAsia="宋体" w:cs="宋体"/>
          <w:b/>
          <w:kern w:val="0"/>
          <w:sz w:val="24"/>
        </w:rPr>
      </w:pPr>
      <w:r>
        <w:rPr>
          <w:rFonts w:hint="eastAsia" w:ascii="宋体" w:hAnsi="宋体" w:eastAsia="宋体" w:cs="宋体"/>
          <w:b/>
          <w:kern w:val="0"/>
          <w:sz w:val="24"/>
        </w:rPr>
        <w:t>第一节 健康风险与保障概述</w:t>
      </w:r>
    </w:p>
    <w:p w14:paraId="0E9B6EB2">
      <w:pPr>
        <w:widowControl/>
        <w:spacing w:after="75" w:line="360" w:lineRule="auto"/>
        <w:ind w:left="479" w:leftChars="228"/>
        <w:jc w:val="left"/>
        <w:rPr>
          <w:rFonts w:ascii="宋体" w:hAnsi="宋体" w:eastAsia="宋体" w:cs="宋体"/>
          <w:kern w:val="0"/>
          <w:sz w:val="24"/>
        </w:rPr>
      </w:pPr>
      <w:r>
        <w:rPr>
          <w:rFonts w:hint="eastAsia" w:ascii="宋体" w:hAnsi="宋体" w:eastAsia="宋体" w:cs="宋体"/>
          <w:kern w:val="0"/>
          <w:sz w:val="24"/>
        </w:rPr>
        <w:t>1、健康风险</w:t>
      </w:r>
    </w:p>
    <w:p w14:paraId="5840BEDB">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2、健康保障与社会医学 </w:t>
      </w:r>
    </w:p>
    <w:p w14:paraId="10E8218F">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公共</w:t>
      </w:r>
      <w:r>
        <w:rPr>
          <w:rFonts w:ascii="宋体" w:hAnsi="宋体" w:eastAsia="宋体" w:cs="宋体"/>
          <w:b/>
          <w:kern w:val="0"/>
          <w:sz w:val="24"/>
        </w:rPr>
        <w:t>卫生</w:t>
      </w:r>
    </w:p>
    <w:p w14:paraId="4AE7661E">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1、公共卫生的定义和目标</w:t>
      </w:r>
      <w:r>
        <w:rPr>
          <w:rFonts w:ascii="宋体" w:hAnsi="宋体" w:eastAsia="宋体" w:cs="宋体"/>
          <w:kern w:val="0"/>
          <w:sz w:val="24"/>
        </w:rPr>
        <w:t xml:space="preserve"> </w:t>
      </w:r>
    </w:p>
    <w:p w14:paraId="6B0E1AFC">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2、公共卫生</w:t>
      </w:r>
      <w:r>
        <w:rPr>
          <w:rFonts w:ascii="宋体" w:hAnsi="宋体" w:eastAsia="宋体" w:cs="宋体"/>
          <w:kern w:val="0"/>
          <w:sz w:val="24"/>
        </w:rPr>
        <w:t>的制度安排</w:t>
      </w:r>
    </w:p>
    <w:p w14:paraId="4057631C">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医疗保险</w:t>
      </w:r>
    </w:p>
    <w:p w14:paraId="1AC20AA9">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1、医疗保险的定义、功能和目标</w:t>
      </w:r>
      <w:r>
        <w:rPr>
          <w:rFonts w:ascii="宋体" w:hAnsi="宋体" w:eastAsia="宋体" w:cs="宋体"/>
          <w:kern w:val="0"/>
          <w:sz w:val="24"/>
        </w:rPr>
        <w:t xml:space="preserve"> </w:t>
      </w:r>
    </w:p>
    <w:p w14:paraId="052D5197">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2、医疗保险的制度安排</w:t>
      </w:r>
      <w:r>
        <w:rPr>
          <w:rFonts w:ascii="宋体" w:hAnsi="宋体" w:eastAsia="宋体" w:cs="宋体"/>
          <w:kern w:val="0"/>
          <w:sz w:val="24"/>
        </w:rPr>
        <w:t xml:space="preserve"> </w:t>
      </w:r>
    </w:p>
    <w:p w14:paraId="58756A6B">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3、医疗服务的协议管理</w:t>
      </w:r>
      <w:r>
        <w:rPr>
          <w:rFonts w:ascii="宋体" w:hAnsi="宋体" w:eastAsia="宋体" w:cs="宋体"/>
          <w:kern w:val="0"/>
          <w:sz w:val="24"/>
        </w:rPr>
        <w:t xml:space="preserve"> </w:t>
      </w:r>
    </w:p>
    <w:p w14:paraId="3B0A48EE">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生育</w:t>
      </w:r>
      <w:r>
        <w:rPr>
          <w:rFonts w:ascii="宋体" w:hAnsi="宋体" w:eastAsia="宋体" w:cs="宋体"/>
          <w:b/>
          <w:kern w:val="0"/>
          <w:sz w:val="24"/>
        </w:rPr>
        <w:t>保险</w:t>
      </w:r>
    </w:p>
    <w:p w14:paraId="311FF808">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生育保险的定义、功能和目标</w:t>
      </w:r>
    </w:p>
    <w:p w14:paraId="0242552B">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生育保险的制度安排</w:t>
      </w:r>
    </w:p>
    <w:p w14:paraId="5B2FE3D8">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第五节  医疗</w:t>
      </w:r>
      <w:r>
        <w:rPr>
          <w:rFonts w:ascii="宋体" w:hAnsi="宋体" w:eastAsia="宋体" w:cs="宋体"/>
          <w:b/>
          <w:kern w:val="0"/>
          <w:sz w:val="24"/>
        </w:rPr>
        <w:t>救助</w:t>
      </w:r>
    </w:p>
    <w:p w14:paraId="0F22342C">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医疗救助的定义、功能和目标</w:t>
      </w:r>
    </w:p>
    <w:p w14:paraId="46C4CB08">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医疗救助的制度安排</w:t>
      </w:r>
    </w:p>
    <w:p w14:paraId="0DFBC054">
      <w:pPr>
        <w:widowControl/>
        <w:spacing w:after="75" w:line="360" w:lineRule="auto"/>
        <w:ind w:firstLine="482" w:firstLineChars="200"/>
        <w:jc w:val="left"/>
        <w:rPr>
          <w:rFonts w:ascii="宋体" w:hAnsi="宋体" w:eastAsia="宋体" w:cs="宋体"/>
          <w:b/>
          <w:bCs/>
          <w:color w:val="000000"/>
          <w:kern w:val="0"/>
          <w:sz w:val="24"/>
        </w:rPr>
      </w:pPr>
      <w:r>
        <w:rPr>
          <w:rFonts w:hint="eastAsia" w:ascii="宋体" w:hAnsi="宋体" w:eastAsia="宋体" w:cs="宋体"/>
          <w:b/>
          <w:bCs/>
          <w:color w:val="000000"/>
          <w:kern w:val="0"/>
          <w:sz w:val="24"/>
        </w:rPr>
        <w:t>二、考核重点和难点</w:t>
      </w:r>
    </w:p>
    <w:p w14:paraId="4518808C">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本章重点：描述健康风险和医疗风险；健康生活与社会医学；公共卫生与疾病预防；</w:t>
      </w:r>
      <w:r>
        <w:rPr>
          <w:rFonts w:hint="eastAsia" w:ascii="宋体" w:hAnsi="宋体" w:eastAsia="宋体" w:cs="宋体"/>
          <w:kern w:val="0"/>
          <w:sz w:val="24"/>
          <w:lang w:val="en-US" w:eastAsia="zh-CN"/>
        </w:rPr>
        <w:t>医疗救助的形式；医疗保障制度改革问题等</w:t>
      </w:r>
      <w:r>
        <w:rPr>
          <w:rFonts w:hint="eastAsia" w:ascii="宋体" w:hAnsi="宋体" w:eastAsia="宋体" w:cs="宋体"/>
          <w:kern w:val="0"/>
          <w:sz w:val="24"/>
        </w:rPr>
        <w:t>。</w:t>
      </w:r>
    </w:p>
    <w:p w14:paraId="36D37377">
      <w:pPr>
        <w:widowControl/>
        <w:spacing w:after="75" w:line="360" w:lineRule="auto"/>
        <w:ind w:firstLine="480" w:firstLineChars="200"/>
        <w:jc w:val="left"/>
        <w:rPr>
          <w:rFonts w:ascii="宋体" w:hAnsi="宋体" w:eastAsia="宋体" w:cs="宋体"/>
          <w:color w:val="000000"/>
          <w:kern w:val="0"/>
          <w:sz w:val="24"/>
        </w:rPr>
      </w:pPr>
      <w:r>
        <w:rPr>
          <w:rFonts w:hint="eastAsia" w:ascii="Calibri" w:hAnsi="Calibri" w:eastAsia="宋体" w:cs="Times New Roman"/>
          <w:color w:val="000000"/>
          <w:sz w:val="24"/>
        </w:rPr>
        <w:t>考核难点：</w:t>
      </w:r>
      <w:r>
        <w:rPr>
          <w:rFonts w:hint="eastAsia" w:ascii="Calibri" w:hAnsi="Calibri" w:eastAsia="宋体" w:cs="Times New Roman"/>
          <w:color w:val="000000"/>
          <w:sz w:val="24"/>
          <w:lang w:val="en-US" w:eastAsia="zh-CN"/>
        </w:rPr>
        <w:t>医疗保险管理、医疗保险付费方式、医疗保险改革问题</w:t>
      </w:r>
      <w:r>
        <w:rPr>
          <w:rFonts w:hint="eastAsia" w:ascii="宋体" w:hAnsi="宋体" w:eastAsia="宋体" w:cs="宋体"/>
          <w:color w:val="000000"/>
          <w:kern w:val="0"/>
          <w:sz w:val="24"/>
        </w:rPr>
        <w:t>。</w:t>
      </w:r>
    </w:p>
    <w:p w14:paraId="6DA530E6">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第八章</w:t>
      </w:r>
      <w:r>
        <w:rPr>
          <w:rFonts w:hint="eastAsia" w:ascii="宋体" w:hAnsi="宋体"/>
          <w:b/>
          <w:sz w:val="28"/>
          <w:szCs w:val="28"/>
          <w:lang w:val="en-US" w:eastAsia="zh-CN"/>
        </w:rPr>
        <w:tab/>
      </w:r>
      <w:r>
        <w:rPr>
          <w:rFonts w:hint="eastAsia" w:ascii="宋体" w:hAnsi="宋体"/>
          <w:b/>
          <w:sz w:val="28"/>
          <w:szCs w:val="28"/>
        </w:rPr>
        <w:t>职业风险与保障</w:t>
      </w:r>
      <w:r>
        <w:rPr>
          <w:rFonts w:hint="eastAsia" w:ascii="宋体" w:hAnsi="宋体"/>
          <w:b/>
          <w:sz w:val="24"/>
          <w:szCs w:val="28"/>
        </w:rPr>
        <w:t>（考核比例：</w:t>
      </w:r>
      <w:r>
        <w:rPr>
          <w:rFonts w:ascii="宋体" w:hAnsi="宋体"/>
          <w:b/>
          <w:sz w:val="24"/>
          <w:szCs w:val="28"/>
        </w:rPr>
        <w:t>10</w:t>
      </w:r>
      <w:r>
        <w:rPr>
          <w:rFonts w:hint="eastAsia" w:ascii="宋体" w:hAnsi="宋体"/>
          <w:b/>
          <w:sz w:val="24"/>
          <w:szCs w:val="28"/>
        </w:rPr>
        <w:t>%）</w:t>
      </w:r>
    </w:p>
    <w:p w14:paraId="3DC493DD">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14:paraId="50CAB5D0">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w:t>
      </w:r>
      <w:r>
        <w:rPr>
          <w:rFonts w:hint="eastAsia" w:ascii="Calibri" w:hAnsi="Calibri" w:eastAsia="宋体" w:cs="Times New Roman"/>
          <w:sz w:val="24"/>
        </w:rPr>
        <w:t>在城镇化与互联网的条件下，职业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w:t>
      </w:r>
      <w:r>
        <w:rPr>
          <w:rFonts w:hint="eastAsia" w:ascii="Calibri" w:hAnsi="Calibri" w:eastAsia="宋体" w:cs="Times New Roman"/>
          <w:sz w:val="24"/>
        </w:rPr>
        <w:t>现代职业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保障制度建设相关内容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14:paraId="7C3BDDF3">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职业风险</w:t>
      </w:r>
      <w:r>
        <w:rPr>
          <w:rFonts w:ascii="宋体" w:hAnsi="宋体" w:eastAsia="宋体" w:cs="宋体"/>
          <w:b/>
          <w:color w:val="000000"/>
          <w:kern w:val="0"/>
          <w:sz w:val="24"/>
        </w:rPr>
        <w:t>概述</w:t>
      </w:r>
    </w:p>
    <w:p w14:paraId="10A03601">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1、职业</w:t>
      </w:r>
      <w:r>
        <w:rPr>
          <w:rFonts w:ascii="宋体" w:hAnsi="宋体" w:eastAsia="宋体" w:cs="宋体"/>
          <w:color w:val="000000"/>
          <w:kern w:val="0"/>
          <w:sz w:val="24"/>
        </w:rPr>
        <w:t xml:space="preserve">风险界定 </w:t>
      </w:r>
    </w:p>
    <w:p w14:paraId="4BC4BE14">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2、工伤与工伤风险的主要特征</w:t>
      </w:r>
    </w:p>
    <w:p w14:paraId="03B229A8">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3、失业及其主要类型</w:t>
      </w:r>
      <w:r>
        <w:rPr>
          <w:rFonts w:ascii="宋体" w:hAnsi="宋体" w:eastAsia="宋体" w:cs="宋体"/>
          <w:color w:val="000000"/>
          <w:kern w:val="0"/>
          <w:sz w:val="24"/>
        </w:rPr>
        <w:t xml:space="preserve"> </w:t>
      </w:r>
    </w:p>
    <w:p w14:paraId="48C7130C">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第二节  工伤保险</w:t>
      </w:r>
    </w:p>
    <w:p w14:paraId="5A4A24BF">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1、工伤保险的起源</w:t>
      </w:r>
      <w:r>
        <w:rPr>
          <w:rFonts w:ascii="宋体" w:hAnsi="宋体" w:eastAsia="宋体" w:cs="宋体"/>
          <w:color w:val="000000"/>
          <w:kern w:val="0"/>
          <w:sz w:val="24"/>
        </w:rPr>
        <w:t xml:space="preserve"> </w:t>
      </w:r>
    </w:p>
    <w:p w14:paraId="115D8896">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2、工伤保险的属性特征和功能</w:t>
      </w:r>
      <w:r>
        <w:rPr>
          <w:rFonts w:ascii="宋体" w:hAnsi="宋体" w:eastAsia="宋体" w:cs="宋体"/>
          <w:color w:val="000000"/>
          <w:kern w:val="0"/>
          <w:sz w:val="24"/>
        </w:rPr>
        <w:t xml:space="preserve"> </w:t>
      </w:r>
    </w:p>
    <w:p w14:paraId="00102DA9">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3、工伤保险制度的结构与内容</w:t>
      </w:r>
    </w:p>
    <w:p w14:paraId="7E323DB7">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工伤预防和工伤康复 </w:t>
      </w:r>
    </w:p>
    <w:p w14:paraId="30637C7A">
      <w:pPr>
        <w:widowControl/>
        <w:spacing w:after="75" w:line="360" w:lineRule="auto"/>
        <w:ind w:left="479" w:leftChars="228"/>
        <w:jc w:val="left"/>
        <w:rPr>
          <w:rFonts w:ascii="宋体" w:hAnsi="宋体" w:eastAsia="宋体" w:cs="宋体"/>
          <w:b/>
          <w:color w:val="000000"/>
          <w:kern w:val="0"/>
          <w:sz w:val="24"/>
        </w:rPr>
      </w:pPr>
      <w:r>
        <w:rPr>
          <w:rFonts w:hint="eastAsia" w:ascii="宋体" w:hAnsi="宋体" w:eastAsia="宋体" w:cs="宋体"/>
          <w:b/>
          <w:color w:val="000000"/>
          <w:kern w:val="0"/>
          <w:sz w:val="24"/>
        </w:rPr>
        <w:t>第三节</w:t>
      </w:r>
      <w:r>
        <w:rPr>
          <w:rFonts w:ascii="Calibri" w:hAnsi="Calibri" w:eastAsia="宋体" w:cs="Times New Roman"/>
          <w:b/>
          <w:color w:val="000000"/>
        </w:rPr>
        <w:t xml:space="preserve">  </w:t>
      </w:r>
      <w:r>
        <w:rPr>
          <w:rFonts w:hint="eastAsia" w:ascii="Calibri" w:hAnsi="Calibri" w:eastAsia="宋体" w:cs="Times New Roman"/>
          <w:b/>
          <w:color w:val="000000"/>
        </w:rPr>
        <w:t>失业保险</w:t>
      </w:r>
    </w:p>
    <w:p w14:paraId="295B341D">
      <w:pPr>
        <w:widowControl/>
        <w:spacing w:after="75" w:line="360" w:lineRule="auto"/>
        <w:ind w:left="479" w:leftChars="228"/>
        <w:jc w:val="left"/>
        <w:rPr>
          <w:rFonts w:ascii="宋体" w:hAnsi="宋体" w:eastAsia="宋体" w:cs="宋体"/>
          <w:color w:val="000000"/>
          <w:kern w:val="0"/>
          <w:sz w:val="24"/>
        </w:rPr>
      </w:pPr>
      <w:r>
        <w:rPr>
          <w:rFonts w:hint="eastAsia" w:ascii="宋体" w:hAnsi="宋体" w:eastAsia="宋体" w:cs="宋体"/>
          <w:color w:val="000000"/>
          <w:kern w:val="0"/>
          <w:sz w:val="24"/>
        </w:rPr>
        <w:t>1、失业保险起源</w:t>
      </w:r>
      <w:r>
        <w:rPr>
          <w:rFonts w:ascii="宋体" w:hAnsi="宋体" w:eastAsia="宋体" w:cs="宋体"/>
          <w:color w:val="000000"/>
          <w:kern w:val="0"/>
          <w:sz w:val="24"/>
        </w:rPr>
        <w:t xml:space="preserve"> </w:t>
      </w:r>
    </w:p>
    <w:p w14:paraId="426B2009">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2、失业保险的特征和功能</w:t>
      </w:r>
      <w:r>
        <w:rPr>
          <w:rFonts w:ascii="宋体" w:hAnsi="宋体" w:eastAsia="宋体" w:cs="宋体"/>
          <w:color w:val="000000"/>
          <w:kern w:val="0"/>
          <w:sz w:val="24"/>
        </w:rPr>
        <w:t xml:space="preserve"> </w:t>
      </w:r>
    </w:p>
    <w:p w14:paraId="0B46299E">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3、失业保险制度的结构与内容</w:t>
      </w:r>
    </w:p>
    <w:p w14:paraId="4DB15F1C">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、失业救助与就业促进</w:t>
      </w:r>
    </w:p>
    <w:p w14:paraId="12A37B8E">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二、考核</w:t>
      </w:r>
      <w:r>
        <w:rPr>
          <w:rFonts w:hint="eastAsia" w:ascii="宋体" w:hAnsi="宋体" w:eastAsia="宋体" w:cs="宋体"/>
          <w:b/>
          <w:bCs/>
          <w:color w:val="000000"/>
          <w:kern w:val="0"/>
          <w:sz w:val="24"/>
        </w:rPr>
        <w:t>重点和难点</w:t>
      </w:r>
    </w:p>
    <w:p w14:paraId="34E476AC">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本章重点是职业风险</w:t>
      </w:r>
      <w:r>
        <w:rPr>
          <w:rFonts w:hint="eastAsia" w:ascii="宋体" w:hAnsi="宋体" w:eastAsia="宋体" w:cs="宋体"/>
          <w:color w:val="000000"/>
          <w:kern w:val="0"/>
          <w:sz w:val="24"/>
          <w:lang w:val="en-US" w:eastAsia="zh-CN"/>
        </w:rPr>
        <w:t>类型</w:t>
      </w:r>
      <w:r>
        <w:rPr>
          <w:rFonts w:hint="eastAsia" w:ascii="宋体" w:hAnsi="宋体" w:eastAsia="宋体" w:cs="宋体"/>
          <w:color w:val="000000"/>
          <w:kern w:val="0"/>
          <w:sz w:val="24"/>
        </w:rPr>
        <w:t>以及国家抵御</w:t>
      </w:r>
      <w:r>
        <w:rPr>
          <w:rFonts w:hint="eastAsia" w:ascii="Calibri" w:hAnsi="Calibri" w:eastAsia="宋体" w:cs="Times New Roman"/>
          <w:color w:val="000000"/>
          <w:sz w:val="24"/>
        </w:rPr>
        <w:t>职业</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w:t>
      </w:r>
      <w:r>
        <w:rPr>
          <w:rFonts w:hint="eastAsia" w:ascii="Calibri" w:hAnsi="Calibri" w:eastAsia="宋体" w:cs="Times New Roman"/>
          <w:color w:val="000000"/>
          <w:sz w:val="24"/>
          <w:lang w:val="en-US" w:eastAsia="zh-CN"/>
        </w:rPr>
        <w:t>工伤的认定问题，失业保险待遇及条件问题等。</w:t>
      </w:r>
    </w:p>
    <w:p w14:paraId="2375ADA1">
      <w:pPr>
        <w:spacing w:before="100" w:beforeAutospacing="1" w:after="100" w:afterAutospacing="1" w:line="360" w:lineRule="auto"/>
        <w:ind w:firstLine="1687" w:firstLineChars="600"/>
        <w:rPr>
          <w:rFonts w:ascii="宋体" w:hAnsi="宋体"/>
          <w:b/>
          <w:sz w:val="28"/>
          <w:szCs w:val="28"/>
        </w:rPr>
      </w:pPr>
      <w:r>
        <w:rPr>
          <w:rFonts w:hint="eastAsia" w:ascii="宋体" w:hAnsi="宋体"/>
          <w:b/>
          <w:sz w:val="28"/>
          <w:szCs w:val="28"/>
        </w:rPr>
        <w:t>第九章 老</w:t>
      </w:r>
      <w:r>
        <w:rPr>
          <w:rFonts w:ascii="宋体" w:hAnsi="宋体"/>
          <w:b/>
          <w:sz w:val="28"/>
          <w:szCs w:val="28"/>
        </w:rPr>
        <w:t>残</w:t>
      </w:r>
      <w:r>
        <w:rPr>
          <w:rFonts w:hint="eastAsia" w:ascii="宋体" w:hAnsi="宋体"/>
          <w:b/>
          <w:sz w:val="28"/>
          <w:szCs w:val="28"/>
        </w:rPr>
        <w:t>风险与保障</w:t>
      </w:r>
      <w:r>
        <w:rPr>
          <w:rFonts w:hint="eastAsia" w:ascii="宋体" w:hAnsi="宋体"/>
          <w:b/>
          <w:sz w:val="24"/>
          <w:szCs w:val="28"/>
        </w:rPr>
        <w:t>（考核比例：</w:t>
      </w:r>
      <w:r>
        <w:rPr>
          <w:rFonts w:ascii="宋体" w:hAnsi="宋体"/>
          <w:b/>
          <w:sz w:val="24"/>
          <w:szCs w:val="28"/>
        </w:rPr>
        <w:t>25</w:t>
      </w:r>
      <w:r>
        <w:rPr>
          <w:rFonts w:hint="eastAsia" w:ascii="宋体" w:hAnsi="宋体"/>
          <w:b/>
          <w:sz w:val="24"/>
          <w:szCs w:val="28"/>
        </w:rPr>
        <w:t>%）</w:t>
      </w:r>
    </w:p>
    <w:p w14:paraId="305436EA">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一、考核内容和学习目的</w:t>
      </w:r>
    </w:p>
    <w:p w14:paraId="0756C5C3">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城镇化和互联网条件下的老残</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老残</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14:paraId="4E6E6EF3">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老残风险保障概述</w:t>
      </w:r>
    </w:p>
    <w:p w14:paraId="6C24BDC5">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1、老残风险的含义及产生的原因</w:t>
      </w:r>
      <w:r>
        <w:rPr>
          <w:rFonts w:ascii="宋体" w:hAnsi="宋体" w:eastAsia="宋体" w:cs="宋体"/>
          <w:color w:val="000000"/>
          <w:kern w:val="0"/>
          <w:sz w:val="24"/>
        </w:rPr>
        <w:t xml:space="preserve"> </w:t>
      </w:r>
    </w:p>
    <w:p w14:paraId="39611C66">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2、老残保障的基本理念</w:t>
      </w:r>
    </w:p>
    <w:p w14:paraId="2F24A1C0">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3、老残保障的特点及分类</w:t>
      </w:r>
    </w:p>
    <w:p w14:paraId="68BB376C">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老残保障的基本内容 </w:t>
      </w:r>
    </w:p>
    <w:p w14:paraId="5332C4DC">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 xml:space="preserve">第二节 </w:t>
      </w:r>
      <w:r>
        <w:rPr>
          <w:rFonts w:ascii="宋体" w:hAnsi="宋体" w:eastAsia="宋体" w:cs="宋体"/>
          <w:b/>
          <w:color w:val="000000"/>
          <w:kern w:val="0"/>
          <w:sz w:val="24"/>
        </w:rPr>
        <w:t xml:space="preserve"> </w:t>
      </w:r>
      <w:r>
        <w:rPr>
          <w:rFonts w:hint="eastAsia" w:ascii="宋体" w:hAnsi="宋体" w:eastAsia="宋体" w:cs="宋体"/>
          <w:b/>
          <w:color w:val="000000"/>
          <w:kern w:val="0"/>
          <w:sz w:val="24"/>
        </w:rPr>
        <w:t>养老金</w:t>
      </w:r>
    </w:p>
    <w:p w14:paraId="54B1CBAA">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1、养老金的基本概念及特点</w:t>
      </w:r>
      <w:r>
        <w:rPr>
          <w:rFonts w:ascii="宋体" w:hAnsi="宋体" w:eastAsia="宋体" w:cs="宋体"/>
          <w:color w:val="000000"/>
          <w:kern w:val="0"/>
          <w:sz w:val="24"/>
        </w:rPr>
        <w:t xml:space="preserve"> </w:t>
      </w:r>
    </w:p>
    <w:p w14:paraId="29C77315">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2、养老金制度的结构与内容</w:t>
      </w:r>
      <w:r>
        <w:rPr>
          <w:rFonts w:ascii="宋体" w:hAnsi="宋体" w:eastAsia="宋体" w:cs="宋体"/>
          <w:color w:val="000000"/>
          <w:kern w:val="0"/>
          <w:sz w:val="24"/>
        </w:rPr>
        <w:t xml:space="preserve"> </w:t>
      </w:r>
    </w:p>
    <w:p w14:paraId="43A0933C">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3、养老金的财务管理模式</w:t>
      </w:r>
      <w:r>
        <w:rPr>
          <w:rFonts w:ascii="宋体" w:hAnsi="宋体" w:eastAsia="宋体" w:cs="宋体"/>
          <w:color w:val="000000"/>
          <w:kern w:val="0"/>
          <w:sz w:val="24"/>
        </w:rPr>
        <w:t xml:space="preserve"> </w:t>
      </w:r>
    </w:p>
    <w:p w14:paraId="31C206F0">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第三节 老残护理服务</w:t>
      </w:r>
    </w:p>
    <w:p w14:paraId="0644484C">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1、老残护理服务的基本概念及特点</w:t>
      </w:r>
      <w:r>
        <w:rPr>
          <w:rFonts w:ascii="宋体" w:hAnsi="宋体" w:eastAsia="宋体" w:cs="宋体"/>
          <w:color w:val="000000"/>
          <w:kern w:val="0"/>
          <w:sz w:val="24"/>
        </w:rPr>
        <w:t xml:space="preserve"> </w:t>
      </w:r>
    </w:p>
    <w:p w14:paraId="3AE98864">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2、老残护理制度的结构与内容</w:t>
      </w:r>
      <w:r>
        <w:rPr>
          <w:rFonts w:ascii="宋体" w:hAnsi="宋体" w:eastAsia="宋体" w:cs="宋体"/>
          <w:color w:val="000000"/>
          <w:kern w:val="0"/>
          <w:sz w:val="24"/>
        </w:rPr>
        <w:t xml:space="preserve"> </w:t>
      </w:r>
    </w:p>
    <w:p w14:paraId="1AEB6B9E">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3、老残护理服务模式</w:t>
      </w:r>
    </w:p>
    <w:p w14:paraId="1AF6C334">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第四节  老年</w:t>
      </w:r>
      <w:r>
        <w:rPr>
          <w:rFonts w:ascii="宋体" w:hAnsi="宋体" w:eastAsia="宋体" w:cs="宋体"/>
          <w:b/>
          <w:color w:val="000000"/>
          <w:kern w:val="0"/>
          <w:sz w:val="24"/>
        </w:rPr>
        <w:t>福利</w:t>
      </w:r>
    </w:p>
    <w:p w14:paraId="41524CF1">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老年福利的基本概念</w:t>
      </w:r>
    </w:p>
    <w:p w14:paraId="58E05CA0">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老年福利的特点与分类</w:t>
      </w:r>
    </w:p>
    <w:p w14:paraId="0D09F48D">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老年福利制度的结构与模式</w:t>
      </w:r>
    </w:p>
    <w:p w14:paraId="5669B850">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第五节  残疾人</w:t>
      </w:r>
      <w:r>
        <w:rPr>
          <w:rFonts w:ascii="宋体" w:hAnsi="宋体" w:eastAsia="宋体" w:cs="宋体"/>
          <w:b/>
          <w:color w:val="000000"/>
          <w:kern w:val="0"/>
          <w:sz w:val="24"/>
        </w:rPr>
        <w:t>福利</w:t>
      </w:r>
    </w:p>
    <w:p w14:paraId="30CBCE6D">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残疾人福利的基本概念</w:t>
      </w:r>
    </w:p>
    <w:p w14:paraId="0777DB8A">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残疾人福利的特点与分类</w:t>
      </w:r>
    </w:p>
    <w:p w14:paraId="11ED2061">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残疾人福利制度的结构与模式</w:t>
      </w:r>
    </w:p>
    <w:p w14:paraId="387302BA">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w:t>
      </w:r>
      <w:r>
        <w:rPr>
          <w:rFonts w:hint="eastAsia" w:ascii="宋体" w:hAnsi="宋体" w:eastAsia="宋体" w:cs="宋体"/>
          <w:b/>
          <w:color w:val="000000"/>
          <w:kern w:val="0"/>
          <w:sz w:val="24"/>
        </w:rPr>
        <w:t>、</w:t>
      </w:r>
      <w:r>
        <w:rPr>
          <w:rFonts w:hint="eastAsia" w:ascii="宋体" w:hAnsi="宋体" w:eastAsia="宋体" w:cs="宋体"/>
          <w:b/>
          <w:bCs/>
          <w:color w:val="000000"/>
          <w:kern w:val="0"/>
          <w:sz w:val="24"/>
        </w:rPr>
        <w:t>重点与难点</w:t>
      </w:r>
    </w:p>
    <w:p w14:paraId="10CB0DC7">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本章重点是描述老残风险以及国家抵御</w:t>
      </w:r>
      <w:r>
        <w:rPr>
          <w:rFonts w:hint="eastAsia" w:ascii="Calibri" w:hAnsi="Calibri" w:eastAsia="宋体" w:cs="Times New Roman"/>
          <w:color w:val="000000"/>
          <w:sz w:val="24"/>
        </w:rPr>
        <w:t>老残</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w:t>
      </w:r>
      <w:r>
        <w:rPr>
          <w:rFonts w:hint="eastAsia" w:ascii="Calibri" w:hAnsi="Calibri" w:eastAsia="宋体" w:cs="Times New Roman"/>
          <w:color w:val="000000"/>
          <w:sz w:val="24"/>
          <w:lang w:val="en-US" w:eastAsia="zh-CN"/>
        </w:rPr>
        <w:t>容</w:t>
      </w:r>
      <w:r>
        <w:rPr>
          <w:rFonts w:hint="eastAsia" w:ascii="Calibri" w:hAnsi="Calibri" w:eastAsia="宋体" w:cs="Times New Roman"/>
          <w:color w:val="000000"/>
          <w:sz w:val="24"/>
        </w:rPr>
        <w:t>，</w:t>
      </w:r>
      <w:r>
        <w:rPr>
          <w:rFonts w:hint="eastAsia" w:ascii="Calibri" w:hAnsi="Calibri" w:eastAsia="宋体" w:cs="Times New Roman"/>
          <w:color w:val="000000"/>
          <w:sz w:val="24"/>
          <w:lang w:val="en-US" w:eastAsia="zh-CN"/>
        </w:rPr>
        <w:t>以及</w:t>
      </w:r>
      <w:r>
        <w:rPr>
          <w:rFonts w:hint="eastAsia" w:ascii="Calibri" w:hAnsi="Calibri" w:eastAsia="宋体" w:cs="Times New Roman"/>
          <w:color w:val="000000"/>
          <w:sz w:val="24"/>
        </w:rPr>
        <w:t>新时代如何完善养老服务及</w:t>
      </w:r>
      <w:r>
        <w:rPr>
          <w:rFonts w:hint="eastAsia" w:ascii="Calibri" w:hAnsi="Calibri" w:eastAsia="宋体" w:cs="Times New Roman"/>
          <w:color w:val="000000"/>
          <w:sz w:val="24"/>
          <w:lang w:val="en-US" w:eastAsia="zh-CN"/>
        </w:rPr>
        <w:t>老年</w:t>
      </w:r>
      <w:r>
        <w:rPr>
          <w:rFonts w:hint="eastAsia" w:ascii="Calibri" w:hAnsi="Calibri" w:eastAsia="宋体" w:cs="Times New Roman"/>
          <w:color w:val="000000"/>
          <w:sz w:val="24"/>
        </w:rPr>
        <w:t>福利等问题。难点在于如何平衡筹资与企业负担、提高待遇与持续发展的问题</w:t>
      </w:r>
      <w:r>
        <w:rPr>
          <w:rFonts w:hint="eastAsia" w:ascii="宋体" w:hAnsi="宋体" w:eastAsia="宋体" w:cs="宋体"/>
          <w:color w:val="000000"/>
          <w:kern w:val="0"/>
          <w:sz w:val="24"/>
        </w:rPr>
        <w:t>。</w:t>
      </w:r>
    </w:p>
    <w:p w14:paraId="3F2E37A3">
      <w:pPr>
        <w:spacing w:line="360" w:lineRule="auto"/>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考试的要求和目的</w:t>
      </w:r>
    </w:p>
    <w:p w14:paraId="652CD28D">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课程考核的基本要求是检测学生对教材各章的基本内容和相关原理、制度的掌握和理解程度。要求全面、准确地了解各重要概念、理论和相关制度的涵义、内容，做到融会贯通，付诸应用，并真切关注现实问题，可以做到知识的迁移运用。</w:t>
      </w:r>
    </w:p>
    <w:p w14:paraId="6A61B29D">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本课程考核目的是对学生学习效果的检验和评价。考核主要检测学生对本学科基本概念、基本制度、基本原理的理解、掌握和运用程度，其次，也适当评估学生通过本课程的学习在分析能力、表达能力和社会保障的基本理念方面达到的水平。 </w:t>
      </w:r>
    </w:p>
    <w:p w14:paraId="01239D88">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 xml:space="preserve">、考试的形式和结构 </w:t>
      </w:r>
    </w:p>
    <w:p w14:paraId="3E96484D">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1、考核形式：闭卷</w:t>
      </w:r>
    </w:p>
    <w:p w14:paraId="667B6323">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2、考试时间：150分钟</w:t>
      </w:r>
    </w:p>
    <w:p w14:paraId="4F4D8B6F">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3、试卷题型：名词解析题、简答题、材料分析题</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论述题</w:t>
      </w:r>
    </w:p>
    <w:p w14:paraId="6B6DBFE5">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4、对考试辅助工具的要求：携带钢笔、圆珠笔或中性笔作答。</w:t>
      </w:r>
    </w:p>
    <w:p w14:paraId="3BFA6B68">
      <w:pPr>
        <w:spacing w:line="360" w:lineRule="auto"/>
        <w:ind w:firstLine="562" w:firstLineChars="200"/>
        <w:rPr>
          <w:rFonts w:hint="eastAsia" w:ascii="宋体" w:hAnsi="宋体"/>
          <w:b/>
          <w:sz w:val="28"/>
          <w:szCs w:val="28"/>
        </w:rPr>
      </w:pPr>
      <w:r>
        <w:rPr>
          <w:rFonts w:hint="eastAsia" w:ascii="宋体" w:hAnsi="宋体"/>
          <w:b/>
          <w:sz w:val="28"/>
          <w:szCs w:val="28"/>
        </w:rPr>
        <w:t>三、教材及教学参考书</w:t>
      </w:r>
    </w:p>
    <w:p w14:paraId="238807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教材及参考书：《社会保障概论》，《社会保障概论》编写组，高等教育出版社，2019-01-01</w:t>
      </w:r>
      <w:r>
        <w:rPr>
          <w:rFonts w:hint="eastAsia" w:ascii="宋体" w:hAnsi="宋体" w:eastAsia="宋体" w:cs="Times New Roman"/>
          <w:sz w:val="24"/>
          <w:szCs w:val="24"/>
          <w:lang w:eastAsia="zh-CN"/>
        </w:rPr>
        <w:t>，</w:t>
      </w:r>
      <w:r>
        <w:rPr>
          <w:rFonts w:hint="eastAsia" w:ascii="宋体" w:hAnsi="宋体" w:eastAsia="宋体" w:cs="Times New Roman"/>
          <w:sz w:val="24"/>
          <w:szCs w:val="24"/>
        </w:rPr>
        <w:t>ISBN：9787040510713。</w:t>
      </w:r>
    </w:p>
    <w:p w14:paraId="71558B03">
      <w:pPr>
        <w:rPr>
          <w:rFonts w:ascii="宋体" w:hAnsi="宋体"/>
          <w:sz w:val="24"/>
          <w:szCs w:val="24"/>
        </w:rPr>
      </w:pPr>
    </w:p>
    <w:p w14:paraId="303712BC">
      <w:pPr>
        <w:spacing w:line="360" w:lineRule="auto"/>
        <w:rPr>
          <w:rFonts w:ascii="宋体" w:hAnsi="宋体"/>
        </w:rPr>
      </w:pPr>
    </w:p>
    <w:p w14:paraId="42D64F4A"/>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6E78"/>
    <w:multiLevelType w:val="multilevel"/>
    <w:tmpl w:val="055D6E7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9D131A"/>
    <w:multiLevelType w:val="multilevel"/>
    <w:tmpl w:val="109D131A"/>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193706CA"/>
    <w:multiLevelType w:val="multilevel"/>
    <w:tmpl w:val="193706C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9B5C3E"/>
    <w:multiLevelType w:val="multilevel"/>
    <w:tmpl w:val="1E9B5C3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73D10B9"/>
    <w:multiLevelType w:val="multilevel"/>
    <w:tmpl w:val="273D10B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8690C80"/>
    <w:multiLevelType w:val="multilevel"/>
    <w:tmpl w:val="28690C8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31D2130C"/>
    <w:multiLevelType w:val="multilevel"/>
    <w:tmpl w:val="31D2130C"/>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32FA53BF"/>
    <w:multiLevelType w:val="multilevel"/>
    <w:tmpl w:val="32FA53BF"/>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331B484A"/>
    <w:multiLevelType w:val="multilevel"/>
    <w:tmpl w:val="331B484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31E3F49"/>
    <w:multiLevelType w:val="multilevel"/>
    <w:tmpl w:val="331E3F4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46D0033"/>
    <w:multiLevelType w:val="multilevel"/>
    <w:tmpl w:val="346D00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62B409A"/>
    <w:multiLevelType w:val="multilevel"/>
    <w:tmpl w:val="362B409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9B355FD"/>
    <w:multiLevelType w:val="multilevel"/>
    <w:tmpl w:val="39B355FD"/>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3">
    <w:nsid w:val="44A649F3"/>
    <w:multiLevelType w:val="multilevel"/>
    <w:tmpl w:val="44A649F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9436039"/>
    <w:multiLevelType w:val="multilevel"/>
    <w:tmpl w:val="4943603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9B86494"/>
    <w:multiLevelType w:val="multilevel"/>
    <w:tmpl w:val="49B864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31D3C48"/>
    <w:multiLevelType w:val="multilevel"/>
    <w:tmpl w:val="531D3C48"/>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6E4F27B2"/>
    <w:multiLevelType w:val="multilevel"/>
    <w:tmpl w:val="6E4F27B2"/>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8">
    <w:nsid w:val="77071CC1"/>
    <w:multiLevelType w:val="multilevel"/>
    <w:tmpl w:val="77071CC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18"/>
  </w:num>
  <w:num w:numId="3">
    <w:abstractNumId w:val="12"/>
  </w:num>
  <w:num w:numId="4">
    <w:abstractNumId w:val="17"/>
  </w:num>
  <w:num w:numId="5">
    <w:abstractNumId w:val="1"/>
  </w:num>
  <w:num w:numId="6">
    <w:abstractNumId w:val="7"/>
  </w:num>
  <w:num w:numId="7">
    <w:abstractNumId w:val="0"/>
  </w:num>
  <w:num w:numId="8">
    <w:abstractNumId w:val="15"/>
  </w:num>
  <w:num w:numId="9">
    <w:abstractNumId w:val="11"/>
  </w:num>
  <w:num w:numId="10">
    <w:abstractNumId w:val="6"/>
  </w:num>
  <w:num w:numId="11">
    <w:abstractNumId w:val="16"/>
  </w:num>
  <w:num w:numId="12">
    <w:abstractNumId w:val="8"/>
  </w:num>
  <w:num w:numId="13">
    <w:abstractNumId w:val="4"/>
  </w:num>
  <w:num w:numId="14">
    <w:abstractNumId w:val="13"/>
  </w:num>
  <w:num w:numId="15">
    <w:abstractNumId w:val="3"/>
  </w:num>
  <w:num w:numId="16">
    <w:abstractNumId w:val="14"/>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94"/>
    <w:rsid w:val="001D3C14"/>
    <w:rsid w:val="001F401E"/>
    <w:rsid w:val="00243262"/>
    <w:rsid w:val="00243E94"/>
    <w:rsid w:val="002926D3"/>
    <w:rsid w:val="002C04C7"/>
    <w:rsid w:val="002C7CC2"/>
    <w:rsid w:val="003D5866"/>
    <w:rsid w:val="003F7AA4"/>
    <w:rsid w:val="00543448"/>
    <w:rsid w:val="00571E5C"/>
    <w:rsid w:val="005F327B"/>
    <w:rsid w:val="00776EA7"/>
    <w:rsid w:val="00796F75"/>
    <w:rsid w:val="007E7ADB"/>
    <w:rsid w:val="00972670"/>
    <w:rsid w:val="00A228CC"/>
    <w:rsid w:val="00C418EA"/>
    <w:rsid w:val="00D65510"/>
    <w:rsid w:val="00DB6A34"/>
    <w:rsid w:val="00E90114"/>
    <w:rsid w:val="0610472A"/>
    <w:rsid w:val="10730D4D"/>
    <w:rsid w:val="13B96F2E"/>
    <w:rsid w:val="165A6CB1"/>
    <w:rsid w:val="1D220F29"/>
    <w:rsid w:val="2B963823"/>
    <w:rsid w:val="2FDA3E5C"/>
    <w:rsid w:val="31C463A9"/>
    <w:rsid w:val="43537423"/>
    <w:rsid w:val="4F4B6D27"/>
    <w:rsid w:val="55090CC9"/>
    <w:rsid w:val="5CFF2E45"/>
    <w:rsid w:val="63A43095"/>
    <w:rsid w:val="6B4F0A31"/>
    <w:rsid w:val="6CC15D01"/>
    <w:rsid w:val="771337B7"/>
    <w:rsid w:val="7F7BC4B9"/>
    <w:rsid w:val="DDF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2655ce19-09ad-4567-8b5e-348c848e5bb9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278AA3FA</paraID>
      <start>0</start>
      <end>2</end>
      <status>unmodified</status>
      <modifiedWord/>
      <trackRevisions>false</trackRevisions>
    </reviewItem>
    <reviewItem>
      <errorID>4f4377db-77d4-4bfc-9408-b058505e98e3</errorID>
      <errorWord>从</errorWord>
      <group>L1_Grammar</group>
      <groupName>语法问题</groupName>
      <ability>L2_Confusion</ability>
      <abilityName>结构混乱</abilityName>
      <candidateList>
        <item>以</item>
      </candidateList>
      <explain>句子中可能存在两种以上的句法结构，导致结构混乱。</explain>
      <paraID>5EB5FF21</paraID>
      <start>54</start>
      <end>55</end>
      <status>unmodified</status>
      <modifiedWord/>
      <trackRevisions>false</trackRevisions>
    </reviewItem>
    <reviewItem>
      <errorID>41bb3915-c2e0-4cdd-8b1e-2c5f2deae604</errorID>
      <errorWord>进</errorWord>
      <group>L1_Grammar</group>
      <groupName>语法问题</groupName>
      <ability>L2_Missing</ability>
      <abilityName>成分残缺</abilityName>
      <candidateList>
        <item>等方面进</item>
      </candidateList>
      <explain>句子中可能存在主谓宾、修饰语或者必要的词语残缺。</explain>
      <paraID>618D4009</paraID>
      <start>28</start>
      <end>29</end>
      <status>unmodified</status>
      <modifiedWord/>
      <trackRevisions>false</trackRevisions>
    </reviewItem>
    <reviewItem>
      <errorID>c3584faf-3078-4987-a09c-bc0e6c713168</errorID>
      <errorWord>有</errorWord>
      <group>L1_Grammar</group>
      <groupName>语法问题</groupName>
      <ability>L2_Missing</ability>
      <abilityName>成分残缺</abilityName>
      <candidateList>
        <item>社会保障有</item>
      </candidateList>
      <explain>句子中可能存在主谓宾、修饰语或者必要的词语残缺。</explain>
      <paraID>417902BD</paraID>
      <start>54</start>
      <end>55</end>
      <status>unmodified</status>
      <modifiedWord/>
      <trackRevisions>false</trackRevisions>
    </reviewItem>
    <reviewItem>
      <errorID>30180c6f-6523-42ab-b907-1c23820b89ba</errorID>
      <errorWord>及其</errorWord>
      <group>L1_Word</group>
      <groupName>字词问题</groupName>
      <ability>L2_Typo</ability>
      <abilityName>字词错误</abilityName>
      <candidateList>
        <item>极其</item>
      </candidateList>
      <explain>〈副〉非常；极端：～重视｜～光荣｜受到了～深刻的教育。</explain>
      <paraID>417902BD</paraID>
      <start>102</start>
      <end>104</end>
      <status>modified</status>
      <modifiedWord>极其</modifiedWord>
      <trackRevisions>false</trackRevisions>
    </reviewItem>
    <reviewItem>
      <errorID>47a88105-51e8-42c2-a3b9-a91c5d564d97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1C7D6A37</paraID>
      <start>0</start>
      <end>2</end>
      <status>unmodified</status>
      <modifiedWord/>
      <trackRevisions>false</trackRevisions>
    </reviewItem>
    <reviewItem>
      <errorID>bb706a67-f1e8-4104-b794-6e95a6c76eab</errorID>
      <errorWord>除外</errorWord>
      <group>L1_Word</group>
      <groupName>字词问题</groupName>
      <ability>L2_Typo</ability>
      <abilityName>字词错误</abilityName>
      <candidateList>
        <item>除</item>
      </candidateList>
      <explain/>
      <paraID>4F5963E5</paraID>
      <start>15</start>
      <end>16</end>
      <status>modified</status>
      <modifiedWord>除</modifiedWord>
      <trackRevisions>false</trackRevisions>
    </reviewItem>
    <reviewItem>
      <errorID>33b90ddb-babf-4b43-8c70-a68e1374c0c3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54ACE9A6</paraID>
      <start>0</start>
      <end>2</end>
      <status>unmodified</status>
      <modifiedWord/>
      <trackRevisions>false</trackRevisions>
    </reviewItem>
    <reviewItem>
      <errorID>bf6b3d44-f34f-4344-b9df-f23d2154f45c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51E3ED63</paraID>
      <start>0</start>
      <end>2</end>
      <status>unmodified</status>
      <modifiedWord/>
      <trackRevisions>false</trackRevisions>
    </reviewItem>
    <reviewItem>
      <errorID>cdfdcd6d-8a0f-4862-8574-39bb304a0274</errorID>
      <errorWord>际</errorWord>
      <group>L1_Word</group>
      <groupName>字词问题</groupName>
      <ability>L2_Typo</ability>
      <abilityName>字词错误</abilityName>
      <candidateList>
        <item>际相</item>
      </candidateList>
      <explain/>
      <paraID>658493F1</paraID>
      <start>34</start>
      <end>35</end>
      <status>unmodified</status>
      <modifiedWord/>
      <trackRevisions>false</trackRevisions>
    </reviewItem>
    <reviewItem>
      <errorID>505e2a52-010c-4062-b07a-90f5487f8353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23560DB3</paraID>
      <start>0</start>
      <end>2</end>
      <status>unmodified</status>
      <modifiedWord/>
      <trackRevisions>false</trackRevisions>
    </reviewItem>
    <reviewItem>
      <errorID>339096f0-6f98-4089-aed0-a2cf98c728f0</errorID>
      <errorWord>,</errorWord>
      <group>L1_Format</group>
      <groupName>格式问题</groupName>
      <ability>L2_HalfPunc</ability>
      <abilityName>全半角检查</abilityName>
      <candidateList>
        <item>，</item>
      </candidateList>
      <explain>文本全半角错误。</explain>
      <paraID>35A7379D</paraID>
      <start>74</start>
      <end>75</end>
      <status>unmodified</status>
      <modifiedWord/>
      <trackRevisions>false</trackRevisions>
    </reviewItem>
    <reviewItem>
      <errorID>fb34c02e-1269-4482-bf0b-a24be47839b5</errorID>
      <errorWord>一20世纪</errorWord>
      <group>L1_Knowledge</group>
      <groupName>知识性问题</groupName>
      <ability>L2_Time</ability>
      <abilityName>日期时间</abilityName>
      <candidateList/>
      <explain>数字形式不统一。</explain>
      <paraID>2A9E9C15</paraID>
      <start>22</start>
      <end>27</end>
      <status>unmodified</status>
      <modifiedWord/>
      <trackRevisions>false</trackRevisions>
    </reviewItem>
    <reviewItem>
      <errorID>3f19eb18-5182-4635-80b2-d833cb174f57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545BE282</paraID>
      <start>0</start>
      <end>2</end>
      <status>unmodified</status>
      <modifiedWord/>
      <trackRevisions>false</trackRevisions>
    </reviewItem>
    <reviewItem>
      <errorID>52863330-b259-4818-bd14-672256fbb367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5F2CE1E9</paraID>
      <start>0</start>
      <end>2</end>
      <status>unmodified</status>
      <modifiedWord/>
      <trackRevisions>false</trackRevisions>
    </reviewItem>
    <reviewItem>
      <errorID>b83498ad-b1cf-4729-a684-39496f8e7424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25266F4C</paraID>
      <start>0</start>
      <end>2</end>
      <status>unmodified</status>
      <modifiedWord/>
      <trackRevisions>false</trackRevisions>
    </reviewItem>
    <reviewItem>
      <errorID>e9eee22a-cf45-4f0c-b573-fb3122d75ecc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40891839</paraID>
      <start>0</start>
      <end>2</end>
      <status>unmodified</status>
      <modifiedWord/>
      <trackRevisions>false</trackRevisions>
    </reviewItem>
    <reviewItem>
      <errorID>d5382d07-5263-4b1c-b03f-b3d66ee37b30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269AAFF0</paraID>
      <start>0</start>
      <end>2</end>
      <status>unmodified</status>
      <modifiedWord/>
      <trackRevisions>false</trackRevisions>
    </reviewItem>
    <reviewItem>
      <errorID>607477cd-2904-4ee3-8cc2-15188cba2fc8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2E1CA8F2</paraID>
      <start>0</start>
      <end>2</end>
      <status>unmodified</status>
      <modifiedWord/>
      <trackRevisions>false</trackRevisions>
    </reviewItem>
    <reviewItem>
      <errorID>4b8c20d3-3dc2-4a93-9e7a-794f50e0b283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1ED9AB8F</paraID>
      <start>0</start>
      <end>2</end>
      <status>unmodified</status>
      <modifiedWord/>
      <trackRevisions>false</trackRevisions>
    </reviewItem>
    <reviewItem>
      <errorID>092dcee7-bf23-46b5-8b49-c2d937990b88</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17D6BC13</paraID>
      <start>60</start>
      <end>63</end>
      <status>unmodified</status>
      <modifiedWord/>
      <trackRevisions>false</trackRevisions>
    </reviewItem>
    <reviewItem>
      <errorID>b0fbea71-b4ef-4924-8b8d-89eb3065f724</errorID>
      <errorWord>，</errorWord>
      <group>L1_Word</group>
      <groupName>字词问题</groupName>
      <ability>L2_Typo</ability>
      <abilityName>字词错误</abilityName>
      <candidateList>
        <item>，以</item>
      </candidateList>
      <explain/>
      <paraID>4BA28514</paraID>
      <start>19</start>
      <end>20</end>
      <status>unmodified</status>
      <modifiedWord/>
      <trackRevisions>false</trackRevisions>
    </reviewItem>
    <reviewItem>
      <errorID>54fb8769-29c9-491b-b6de-894f55107228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6F72BCEA</paraID>
      <start>0</start>
      <end>2</end>
      <status>unmodified</status>
      <modifiedWord/>
      <trackRevisions>false</trackRevisions>
    </reviewItem>
    <reviewItem>
      <errorID>8c1a5951-115f-4928-9e96-f537789fcc30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259DEC98</paraID>
      <start>0</start>
      <end>2</end>
      <status>unmodified</status>
      <modifiedWord/>
      <trackRevisions>false</trackRevisions>
    </reviewItem>
    <reviewItem>
      <errorID>52d87d01-f421-4b83-8899-0e6506511e3d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3E2F675E</paraID>
      <start>0</start>
      <end>2</end>
      <status>unmodified</status>
      <modifiedWord/>
      <trackRevisions>false</trackRevisions>
    </reviewItem>
    <reviewItem>
      <errorID>c3b4aa97-0ead-41d4-ab16-6449e604f8ec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28C1CBB0</paraID>
      <start>0</start>
      <end>2</end>
      <status>unmodified</status>
      <modifiedWord/>
      <trackRevisions>false</trackRevisions>
    </reviewItem>
    <reviewItem>
      <errorID>225b546f-a3cb-4bbe-a83b-d4e17f9ecdcb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73740E32</paraID>
      <start>0</start>
      <end>2</end>
      <status>unmodified</status>
      <modifiedWord/>
      <trackRevisions>false</trackRevisions>
    </reviewItem>
    <reviewItem>
      <errorID>f307d5d1-f320-4177-9438-5d71c77e6501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6B1B5523</paraID>
      <start>0</start>
      <end>2</end>
      <status>unmodified</status>
      <modifiedWord/>
      <trackRevisions>false</trackRevisions>
    </reviewItem>
    <reviewItem>
      <errorID>b13b9e8b-e211-4387-8e80-1a7ed788c36b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75D9B97</paraID>
      <start>0</start>
      <end>2</end>
      <status>unmodified</status>
      <modifiedWord/>
      <trackRevisions>false</trackRevisions>
    </reviewItem>
    <reviewItem>
      <errorID>12c17198-8d69-465e-a96c-8bf5a21117b9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188C3400</paraID>
      <start>0</start>
      <end>2</end>
      <status>unmodified</status>
      <modifiedWord/>
      <trackRevisions>false</trackRevisions>
    </reviewItem>
    <reviewItem>
      <errorID>eed1a4f1-c73c-4fea-87d3-c01bc7ca9aa5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36C8AA73</paraID>
      <start>0</start>
      <end>2</end>
      <status>unmodified</status>
      <modifiedWord/>
      <trackRevisions>false</trackRevisions>
    </reviewItem>
    <reviewItem>
      <errorID>0c6ef707-3f60-4572-97a4-ba58543a6e41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38D46DD5</paraID>
      <start>0</start>
      <end>2</end>
      <status>unmodified</status>
      <modifiedWord/>
      <trackRevisions>false</trackRevisions>
    </reviewItem>
    <reviewItem>
      <errorID>addd93b6-7c8b-464d-975a-1eea74b36d03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6F5455FE</paraID>
      <start>0</start>
      <end>2</end>
      <status>unmodified</status>
      <modifiedWord/>
      <trackRevisions>false</trackRevisions>
    </reviewItem>
    <reviewItem>
      <errorID>a372f227-a062-4907-9a36-71f37ec8fb8c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7D4C7A8A</paraID>
      <start>0</start>
      <end>2</end>
      <status>unmodified</status>
      <modifiedWord/>
      <trackRevisions>false</trackRevisions>
    </reviewItem>
    <reviewItem>
      <errorID>7d85eb68-3675-4be4-92f0-b381d8fe7b37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61F048EE</paraID>
      <start>0</start>
      <end>2</end>
      <status>unmodified</status>
      <modifiedWord/>
      <trackRevisions>false</trackRevisions>
    </reviewItem>
    <reviewItem>
      <errorID>069e5778-bc49-4c5d-b912-a71b2e5ef4ca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57123F39</paraID>
      <start>0</start>
      <end>2</end>
      <status>unmodified</status>
      <modifiedWord/>
      <trackRevisions>false</trackRevisions>
    </reviewItem>
    <reviewItem>
      <errorID>1407cb62-9fbd-41b8-9d98-15ed79ec3417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3ED94F60</paraID>
      <start>0</start>
      <end>2</end>
      <status>unmodified</status>
      <modifiedWord/>
      <trackRevisions>false</trackRevisions>
    </reviewItem>
    <reviewItem>
      <errorID>ad6b3575-8630-4bf9-87e3-a661d9743c63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51487DB8</paraID>
      <start>0</start>
      <end>2</end>
      <status>unmodified</status>
      <modifiedWord/>
      <trackRevisions>false</trackRevisions>
    </reviewItem>
    <reviewItem>
      <errorID>407c0d61-d1e9-477b-93a9-afd1b7f05e21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51FBA68E</paraID>
      <start>0</start>
      <end>2</end>
      <status>unmodified</status>
      <modifiedWord/>
      <trackRevisions>false</trackRevisions>
    </reviewItem>
    <reviewItem>
      <errorID>deb10891-f977-4f23-85ba-6894f688dd2c</errorID>
      <errorWord>一直都</errorWord>
      <group>L1_Word</group>
      <groupName>字词问题</groupName>
      <ability>L2_Typo</ability>
      <abilityName>字词错误</abilityName>
      <candidateList>
        <item>一直</item>
      </candidateList>
      <explain>〈副〉❶表示顺着一个方向不变：～走，不拐弯｜～往东，就到了。❷表示动作始终不间断或状态始终不变：雨～下了一天一夜｜他干活儿～很卖力。❸强调所指的范围：全村从老人～到小孩都非常热情。</explain>
      <paraID> 9AC640E</paraID>
      <start>24</start>
      <end>27</end>
      <status>unmodified</status>
      <modifiedWord/>
      <trackRevisions>false</trackRevisions>
    </reviewItem>
    <reviewItem>
      <errorID>57292149-ad8c-48ba-8b2d-a3f58afeb5bf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7920A0CF</paraID>
      <start>0</start>
      <end>2</end>
      <status>unmodified</status>
      <modifiedWord/>
      <trackRevisions>false</trackRevisions>
    </reviewItem>
    <reviewItem>
      <errorID>c5baf971-4e33-4821-9e2f-d6ccd85ef523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5DE58C7D</paraID>
      <start>0</start>
      <end>2</end>
      <status>unmodified</status>
      <modifiedWord/>
      <trackRevisions>false</trackRevisions>
    </reviewItem>
    <reviewItem>
      <errorID>e08471fd-422f-4fbb-a54e-4ba5d5ed5278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31D70C05</paraID>
      <start>0</start>
      <end>2</end>
      <status>unmodified</status>
      <modifiedWord/>
      <trackRevisions>false</trackRevisions>
    </reviewItem>
    <reviewItem>
      <errorID>11f28ab6-fd67-4dc8-be6a-0d424d1956c6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4133371E</paraID>
      <start>0</start>
      <end>2</end>
      <status>unmodified</status>
      <modifiedWord/>
      <trackRevisions>false</trackRevisions>
    </reviewItem>
    <reviewItem>
      <errorID>605a6407-a546-4373-a2b1-cbd012ea1c60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2D6726C4</paraID>
      <start>0</start>
      <end>2</end>
      <status>unmodified</status>
      <modifiedWord/>
      <trackRevisions>false</trackRevisions>
    </reviewItem>
    <reviewItem>
      <errorID>211b8d31-46d9-46d8-b557-f4e3d7c2ded4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70F0109E</paraID>
      <start>0</start>
      <end>2</end>
      <status>unmodified</status>
      <modifiedWord/>
      <trackRevisions>false</trackRevisions>
    </reviewItem>
    <reviewItem>
      <errorID>f37070f3-c041-46ee-9041-a294c811f543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1CE7586F</paraID>
      <start>0</start>
      <end>2</end>
      <status>unmodified</status>
      <modifiedWord/>
      <trackRevisions>false</trackRevisions>
    </reviewItem>
    <reviewItem>
      <errorID>33d1715c-1c5d-4e9d-be85-b00a16e1d41e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ACED1E9</paraID>
      <start>0</start>
      <end>2</end>
      <status>unmodified</status>
      <modifiedWord/>
      <trackRevisions>false</trackRevisions>
    </reviewItem>
    <reviewItem>
      <errorID>ee3e99f5-b5d8-4576-a6c8-dc06557dd465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597BE794</paraID>
      <start>0</start>
      <end>2</end>
      <status>unmodified</status>
      <modifiedWord/>
      <trackRevisions>false</trackRevisions>
    </reviewItem>
    <reviewItem>
      <errorID>9b5c1fec-3370-420b-a5b5-67e2a10fbe58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1FEA17EE</paraID>
      <start>0</start>
      <end>2</end>
      <status>unmodified</status>
      <modifiedWord/>
      <trackRevisions>false</trackRevisions>
    </reviewItem>
    <reviewItem>
      <errorID>aa93dbf5-166e-4adf-b274-b6a2f60d233c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39D3BAE5</paraID>
      <start>0</start>
      <end>2</end>
      <status>unmodified</status>
      <modifiedWord/>
      <trackRevisions>false</trackRevisions>
    </reviewItem>
    <reviewItem>
      <errorID>b18ffc55-5635-4daa-a2ba-a3e625dcafc3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6B2E0C79</paraID>
      <start>0</start>
      <end>2</end>
      <status>unmodified</status>
      <modifiedWord/>
      <trackRevisions>false</trackRevisions>
    </reviewItem>
    <reviewItem>
      <errorID>72ae98e0-b37c-48e6-b695-4d646ba40283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3777CA42</paraID>
      <start>0</start>
      <end>2</end>
      <status>unmodified</status>
      <modifiedWord/>
      <trackRevisions>false</trackRevisions>
    </reviewItem>
    <reviewItem>
      <errorID>40e44a53-eff3-4227-b7bc-b55e0339c072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46EC16A3</paraID>
      <start>0</start>
      <end>2</end>
      <status>unmodified</status>
      <modifiedWord/>
      <trackRevisions>false</trackRevisions>
    </reviewItem>
    <reviewItem>
      <errorID>0b922691-5caa-45c5-ab0f-b2d51555966d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AE5568E</paraID>
      <start>0</start>
      <end>2</end>
      <status>unmodified</status>
      <modifiedWord/>
      <trackRevisions>false</trackRevisions>
    </reviewItem>
    <reviewItem>
      <errorID>c23027a8-8a0a-441a-9ba3-cd3cb02fad15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5F520059</paraID>
      <start>0</start>
      <end>2</end>
      <status>unmodified</status>
      <modifiedWord/>
      <trackRevisions>false</trackRevisions>
    </reviewItem>
    <reviewItem>
      <errorID>ff2cabf8-9f7f-4af7-b4a5-04c9226bc4a1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670B8B89</paraID>
      <start>0</start>
      <end>2</end>
      <status>unmodified</status>
      <modifiedWord/>
      <trackRevisions>false</trackRevisions>
    </reviewItem>
    <reviewItem>
      <errorID>5644ffab-7da8-4a2c-8ecf-16674a5720fc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76C41A25</paraID>
      <start>0</start>
      <end>2</end>
      <status>unmodified</status>
      <modifiedWord/>
      <trackRevisions>false</trackRevisions>
    </reviewItem>
    <reviewItem>
      <errorID>f0709d05-210c-4608-adfb-0b613c1fe2da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562BDEF4</paraID>
      <start>0</start>
      <end>2</end>
      <status>unmodified</status>
      <modifiedWord/>
      <trackRevisions>false</trackRevisions>
    </reviewItem>
    <reviewItem>
      <errorID>27a16f1c-1ad9-449d-9f84-446b53121f5d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6E51C2E5</paraID>
      <start>0</start>
      <end>2</end>
      <status>unmodified</status>
      <modifiedWord/>
      <trackRevisions>false</trackRevisions>
    </reviewItem>
    <reviewItem>
      <errorID>82f61ae3-6cf8-4913-959a-31dec2bd3a12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E9B6EB2</paraID>
      <start>0</start>
      <end>2</end>
      <status>unmodified</status>
      <modifiedWord/>
      <trackRevisions>false</trackRevisions>
    </reviewItem>
    <reviewItem>
      <errorID>2bb4564c-d5e4-417f-bf50-4fa0bb99de02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5840BEDB</paraID>
      <start>0</start>
      <end>2</end>
      <status>unmodified</status>
      <modifiedWord/>
      <trackRevisions>false</trackRevisions>
    </reviewItem>
    <reviewItem>
      <errorID>cfd1dbd9-f10f-4c3e-82fa-bb4928f6bbb7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4AE7661E</paraID>
      <start>0</start>
      <end>2</end>
      <status>unmodified</status>
      <modifiedWord/>
      <trackRevisions>false</trackRevisions>
    </reviewItem>
    <reviewItem>
      <errorID>b2337c1d-39d6-4ff4-8dd8-5450ae44ed3b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6B0E1AFC</paraID>
      <start>0</start>
      <end>2</end>
      <status>unmodified</status>
      <modifiedWord/>
      <trackRevisions>false</trackRevisions>
    </reviewItem>
    <reviewItem>
      <errorID>5937d857-f37b-4c16-aebb-26ad3b1b1bb9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1AC20AA9</paraID>
      <start>0</start>
      <end>2</end>
      <status>unmodified</status>
      <modifiedWord/>
      <trackRevisions>false</trackRevisions>
    </reviewItem>
    <reviewItem>
      <errorID>325da726-10db-4726-8f65-3e97565380e9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52D5197</paraID>
      <start>0</start>
      <end>2</end>
      <status>unmodified</status>
      <modifiedWord/>
      <trackRevisions>false</trackRevisions>
    </reviewItem>
    <reviewItem>
      <errorID>b64c149f-82a9-4220-b054-d1d585d866c9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58756A6B</paraID>
      <start>0</start>
      <end>2</end>
      <status>unmodified</status>
      <modifiedWord/>
      <trackRevisions>false</trackRevisions>
    </reviewItem>
    <reviewItem>
      <errorID>105e9261-d969-460a-83d0-f093fb48e93e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10A03601</paraID>
      <start>0</start>
      <end>2</end>
      <status>unmodified</status>
      <modifiedWord/>
      <trackRevisions>false</trackRevisions>
    </reviewItem>
    <reviewItem>
      <errorID>b253b959-aba2-477e-aa56-0ca414556ca9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4BC4BE14</paraID>
      <start>0</start>
      <end>2</end>
      <status>unmodified</status>
      <modifiedWord/>
      <trackRevisions>false</trackRevisions>
    </reviewItem>
    <reviewItem>
      <errorID>a960a502-813c-49ac-9b74-ee9bb1b6c5e8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3B229A8</paraID>
      <start>0</start>
      <end>2</end>
      <status>unmodified</status>
      <modifiedWord/>
      <trackRevisions>false</trackRevisions>
    </reviewItem>
    <reviewItem>
      <errorID>9cdd5202-1dbd-4c4b-aed4-b95c3fbef328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5A4A24BF</paraID>
      <start>0</start>
      <end>2</end>
      <status>unmodified</status>
      <modifiedWord/>
      <trackRevisions>false</trackRevisions>
    </reviewItem>
    <reviewItem>
      <errorID>a91ec0a3-2b44-4c1f-87f2-0d5253d91ca0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115D8896</paraID>
      <start>0</start>
      <end>2</end>
      <status>unmodified</status>
      <modifiedWord/>
      <trackRevisions>false</trackRevisions>
    </reviewItem>
    <reviewItem>
      <errorID>68a7b49c-332a-4e77-a0ff-d03e1adc018a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102DA9</paraID>
      <start>0</start>
      <end>2</end>
      <status>unmodified</status>
      <modifiedWord/>
      <trackRevisions>false</trackRevisions>
    </reviewItem>
    <reviewItem>
      <errorID>96f24a68-3f31-4d61-88e5-5bb91b11ee07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7E323DB7</paraID>
      <start>0</start>
      <end>2</end>
      <status>unmodified</status>
      <modifiedWord/>
      <trackRevisions>false</trackRevisions>
    </reviewItem>
    <reviewItem>
      <errorID>72812ea8-d806-495b-83b2-a051a29c2552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295B341D</paraID>
      <start>0</start>
      <end>2</end>
      <status>unmodified</status>
      <modifiedWord/>
      <trackRevisions>false</trackRevisions>
    </reviewItem>
    <reviewItem>
      <errorID>db66083b-1bc1-4dd8-ac9d-1ce73491a949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426B2009</paraID>
      <start>0</start>
      <end>2</end>
      <status>unmodified</status>
      <modifiedWord/>
      <trackRevisions>false</trackRevisions>
    </reviewItem>
    <reviewItem>
      <errorID>1c1b79d2-ca33-409c-b91b-e04e43959696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B46299E</paraID>
      <start>0</start>
      <end>2</end>
      <status>unmodified</status>
      <modifiedWord/>
      <trackRevisions>false</trackRevisions>
    </reviewItem>
    <reviewItem>
      <errorID>99e9e66d-b889-4c30-b05d-c0e58738af80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4DB15F1C</paraID>
      <start>0</start>
      <end>2</end>
      <status>unmodified</status>
      <modifiedWord/>
      <trackRevisions>false</trackRevisions>
    </reviewItem>
    <reviewItem>
      <errorID>18c29832-dbdf-4658-8d5c-496782d42131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6C24BDC5</paraID>
      <start>0</start>
      <end>2</end>
      <status>unmodified</status>
      <modifiedWord/>
      <trackRevisions>false</trackRevisions>
    </reviewItem>
    <reviewItem>
      <errorID>15973208-8d57-44f3-99c7-27ec3aa2d09e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39611C66</paraID>
      <start>0</start>
      <end>2</end>
      <status>unmodified</status>
      <modifiedWord/>
      <trackRevisions>false</trackRevisions>
    </reviewItem>
    <reviewItem>
      <errorID>264ebd9e-4ccb-4441-8a00-36fb4a3847fd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2F24A1C0</paraID>
      <start>0</start>
      <end>2</end>
      <status>unmodified</status>
      <modifiedWord/>
      <trackRevisions>false</trackRevisions>
    </reviewItem>
    <reviewItem>
      <errorID>3420180d-3d51-4411-8976-d98df9df85d1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68BB376C</paraID>
      <start>0</start>
      <end>2</end>
      <status>unmodified</status>
      <modifiedWord/>
      <trackRevisions>false</trackRevisions>
    </reviewItem>
    <reviewItem>
      <errorID>58412a9a-e7ef-4074-ab2b-f8efd8ff792a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54B1CBAA</paraID>
      <start>0</start>
      <end>2</end>
      <status>unmodified</status>
      <modifiedWord/>
      <trackRevisions>false</trackRevisions>
    </reviewItem>
    <reviewItem>
      <errorID>3b216232-761f-447a-95e2-cf7d99f27e96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29C77315</paraID>
      <start>0</start>
      <end>2</end>
      <status>unmodified</status>
      <modifiedWord/>
      <trackRevisions>false</trackRevisions>
    </reviewItem>
    <reviewItem>
      <errorID>c0e09cab-f258-437c-9097-fc2d5784dffb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43A0933C</paraID>
      <start>0</start>
      <end>2</end>
      <status>unmodified</status>
      <modifiedWord/>
      <trackRevisions>false</trackRevisions>
    </reviewItem>
    <reviewItem>
      <errorID>98a3298c-c70e-4654-b16c-bce007d3d789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644484C</paraID>
      <start>0</start>
      <end>2</end>
      <status>unmodified</status>
      <modifiedWord/>
      <trackRevisions>false</trackRevisions>
    </reviewItem>
    <reviewItem>
      <errorID>3c36db53-6c13-4fd8-b1f9-791163e19267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3AE98864</paraID>
      <start>0</start>
      <end>2</end>
      <status>unmodified</status>
      <modifiedWord/>
      <trackRevisions>false</trackRevisions>
    </reviewItem>
    <reviewItem>
      <errorID>eef9a3c7-c2ad-4e17-b888-5d0cc264163b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1AEB6B9E</paraID>
      <start>0</start>
      <end>2</end>
      <status>unmodified</status>
      <modifiedWord/>
      <trackRevisions>false</trackRevisions>
    </reviewItem>
    <reviewItem>
      <errorID>d538493d-6854-4102-bb9c-fe34ec8bb80d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387302BA</paraID>
      <start>0</start>
      <end>2</end>
      <status>unmodified</status>
      <modifiedWord/>
      <trackRevisions>false</trackRevisions>
    </reviewItem>
    <reviewItem>
      <errorID>16280dc2-5e52-4aae-901a-e75d609d4495</errorID>
      <errorWord>重点是</errorWord>
      <group>L1_Word</group>
      <groupName>字词问题</groupName>
      <ability>L2_Typo</ability>
      <abilityName>字词错误</abilityName>
      <candidateList>
        <item>重点</item>
      </candidateList>
      <explain/>
      <paraID>10CB0DC7</paraID>
      <start>2</start>
      <end>5</end>
      <status>unmodified</status>
      <modifiedWord/>
      <trackRevisions>false</trackRevisions>
    </reviewItem>
    <reviewItem>
      <errorID>63f74ccd-8054-478c-91d2-f137efddcfca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3F2E37A3</paraID>
      <start>0</start>
      <end>2</end>
      <status>unmodified</status>
      <modifiedWord/>
      <trackRevisions>false</trackRevisions>
    </reviewItem>
    <reviewItem>
      <errorID>dfc8c188-9d33-4209-94f2-7a91d1b93b56</errorID>
      <errorWord>涵义</errorWord>
      <group>L1_Word</group>
      <groupName>字词问题</groupName>
      <ability>L2_Alias</ability>
      <abilityName>也作/曾用词</abilityName>
      <candidateList>
        <item>含义</item>
      </candidateList>
      <explain>词汇[涵义]为不规范表述或旧称，其规范书面表述为[含义]。</explain>
      <paraID>652CD28D</paraID>
      <start>66</start>
      <end>68</end>
      <status>unmodified</status>
      <modifiedWord/>
      <trackRevisions>false</trackRevisions>
    </reviewItem>
    <reviewItem>
      <errorID>6ed96a78-7225-47ef-95cc-af98fe4240f5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3E96484D</paraID>
      <start>0</start>
      <end>2</end>
      <status>unmodified</status>
      <modifiedWord/>
      <trackRevisions>false</trackRevisions>
    </reviewItem>
    <reviewItem>
      <errorID>c9cef1c4-ceb0-46e8-80fc-2a8f34d3aeff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667B6323</paraID>
      <start>0</start>
      <end>2</end>
      <status>unmodified</status>
      <modifiedWord/>
      <trackRevisions>false</trackRevisions>
    </reviewItem>
    <reviewItem>
      <errorID>29588f5a-f046-423f-9941-f2b79956c1e9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4F4D8B6F</paraID>
      <start>0</start>
      <end>2</end>
      <status>unmodified</status>
      <modifiedWord/>
      <trackRevisions>false</trackRevisions>
    </reviewItem>
    <reviewItem>
      <errorID>ed94eba3-0e66-49a4-830b-2713a67e14de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6B6DBFE5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3ba39a38-b89d-4cd2-a535-1fc0814f52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6515</Words>
  <Characters>6653</Characters>
  <Lines>55</Lines>
  <Paragraphs>15</Paragraphs>
  <TotalTime>0</TotalTime>
  <ScaleCrop>false</ScaleCrop>
  <LinksUpToDate>false</LinksUpToDate>
  <CharactersWithSpaces>6799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2021-01-07T10:24:00Z</dcterms:created>
  <dc:creator>China</dc:creator>
  <cp:lastModifiedBy>宏志</cp:lastModifiedBy>
  <cp:lastPrinted>2025-12-12T07:38:37Z</cp:lastPrinted>
  <dcterms:modified xsi:type="dcterms:W3CDTF">2025-12-12T09:12:03Z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E718C413E320468D8EFB07C20CE21336_13</vt:lpwstr>
  </property>
  <property fmtid="{D5CDD505-2E9C-101B-9397-08002B2CF9AE}" pid="4" name="KSOTemplateDocerSaveRecord">
    <vt:lpwstr>eyJoZGlkIjoiNzM2MjU1YWQ1M2NiMTllNzQwOGJiY2I2YjJlMDczNWMiLCJ1c2VySWQiOiIyMjkwODU5ODYifQ==</vt:lpwstr>
  </property>
</Properties>
</file>